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59" w:rsidRPr="00E41786" w:rsidRDefault="00E41786" w:rsidP="00E4178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1786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F03AAB">
        <w:rPr>
          <w:rFonts w:ascii="Times New Roman" w:hAnsi="Times New Roman" w:cs="Times New Roman"/>
          <w:sz w:val="20"/>
          <w:szCs w:val="20"/>
        </w:rPr>
        <w:t xml:space="preserve">№ </w:t>
      </w:r>
      <w:r w:rsidRPr="00E41786">
        <w:rPr>
          <w:rFonts w:ascii="Times New Roman" w:hAnsi="Times New Roman" w:cs="Times New Roman"/>
          <w:sz w:val="20"/>
          <w:szCs w:val="20"/>
        </w:rPr>
        <w:t>1</w:t>
      </w:r>
    </w:p>
    <w:p w:rsidR="00ED2B9E" w:rsidRDefault="00ED2B9E" w:rsidP="00ED2B9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r w:rsidR="00E41786" w:rsidRPr="00E41786">
        <w:rPr>
          <w:rFonts w:ascii="Times New Roman" w:hAnsi="Times New Roman" w:cs="Times New Roman"/>
          <w:sz w:val="20"/>
          <w:szCs w:val="20"/>
        </w:rPr>
        <w:t xml:space="preserve"> Порядку </w:t>
      </w:r>
      <w:r w:rsidRPr="00ED2B9E">
        <w:rPr>
          <w:rFonts w:ascii="Times New Roman" w:hAnsi="Times New Roman" w:cs="Times New Roman"/>
          <w:sz w:val="20"/>
          <w:szCs w:val="20"/>
        </w:rPr>
        <w:t xml:space="preserve">учета территориальными органами </w:t>
      </w:r>
    </w:p>
    <w:p w:rsidR="00ED2B9E" w:rsidRDefault="00ED2B9E" w:rsidP="00ED2B9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D2B9E">
        <w:rPr>
          <w:rFonts w:ascii="Times New Roman" w:hAnsi="Times New Roman" w:cs="Times New Roman"/>
          <w:sz w:val="20"/>
          <w:szCs w:val="20"/>
        </w:rPr>
        <w:t xml:space="preserve">Федерального казначейства </w:t>
      </w:r>
      <w:proofErr w:type="gramStart"/>
      <w:r w:rsidRPr="00ED2B9E">
        <w:rPr>
          <w:rFonts w:ascii="Times New Roman" w:hAnsi="Times New Roman" w:cs="Times New Roman"/>
          <w:sz w:val="20"/>
          <w:szCs w:val="20"/>
        </w:rPr>
        <w:t>бюджетных</w:t>
      </w:r>
      <w:proofErr w:type="gramEnd"/>
      <w:r w:rsidRPr="00ED2B9E">
        <w:rPr>
          <w:rFonts w:ascii="Times New Roman" w:hAnsi="Times New Roman" w:cs="Times New Roman"/>
          <w:sz w:val="20"/>
          <w:szCs w:val="20"/>
        </w:rPr>
        <w:t xml:space="preserve"> и денежных </w:t>
      </w:r>
    </w:p>
    <w:p w:rsidR="00ED2B9E" w:rsidRDefault="00ED2B9E" w:rsidP="00ED2B9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D2B9E">
        <w:rPr>
          <w:rFonts w:ascii="Times New Roman" w:hAnsi="Times New Roman" w:cs="Times New Roman"/>
          <w:sz w:val="20"/>
          <w:szCs w:val="20"/>
        </w:rPr>
        <w:t xml:space="preserve">обязательств получателей средств </w:t>
      </w:r>
      <w:proofErr w:type="gramStart"/>
      <w:r w:rsidRPr="00ED2B9E">
        <w:rPr>
          <w:rFonts w:ascii="Times New Roman" w:hAnsi="Times New Roman" w:cs="Times New Roman"/>
          <w:sz w:val="20"/>
          <w:szCs w:val="20"/>
        </w:rPr>
        <w:t>федерального</w:t>
      </w:r>
      <w:proofErr w:type="gramEnd"/>
      <w:r w:rsidRPr="00ED2B9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84A39" w:rsidRDefault="00ED2B9E" w:rsidP="00E4178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D2B9E">
        <w:rPr>
          <w:rFonts w:ascii="Times New Roman" w:hAnsi="Times New Roman" w:cs="Times New Roman"/>
          <w:sz w:val="20"/>
          <w:szCs w:val="20"/>
        </w:rPr>
        <w:t>бюджета</w:t>
      </w:r>
      <w:r w:rsidR="00E41786" w:rsidRPr="00E41786">
        <w:rPr>
          <w:rFonts w:ascii="Times New Roman" w:hAnsi="Times New Roman" w:cs="Times New Roman"/>
          <w:sz w:val="20"/>
          <w:szCs w:val="20"/>
        </w:rPr>
        <w:t xml:space="preserve">, </w:t>
      </w:r>
      <w:proofErr w:type="gramStart"/>
      <w:r w:rsidR="00E41786" w:rsidRPr="00E41786">
        <w:rPr>
          <w:rFonts w:ascii="Times New Roman" w:hAnsi="Times New Roman" w:cs="Times New Roman"/>
          <w:sz w:val="20"/>
          <w:szCs w:val="20"/>
        </w:rPr>
        <w:t>утвержденному</w:t>
      </w:r>
      <w:proofErr w:type="gramEnd"/>
      <w:r w:rsidR="00E41786" w:rsidRPr="00E41786">
        <w:rPr>
          <w:rFonts w:ascii="Times New Roman" w:hAnsi="Times New Roman" w:cs="Times New Roman"/>
          <w:sz w:val="20"/>
          <w:szCs w:val="20"/>
        </w:rPr>
        <w:t xml:space="preserve"> приказом Минфина России </w:t>
      </w:r>
    </w:p>
    <w:p w:rsidR="00E41786" w:rsidRDefault="00E41786" w:rsidP="00E4178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41786">
        <w:rPr>
          <w:rFonts w:ascii="Times New Roman" w:hAnsi="Times New Roman" w:cs="Times New Roman"/>
          <w:sz w:val="20"/>
          <w:szCs w:val="20"/>
        </w:rPr>
        <w:t>от</w:t>
      </w:r>
      <w:r w:rsidR="00F1740C">
        <w:rPr>
          <w:rFonts w:ascii="Times New Roman" w:hAnsi="Times New Roman" w:cs="Times New Roman"/>
          <w:sz w:val="20"/>
          <w:szCs w:val="20"/>
        </w:rPr>
        <w:t xml:space="preserve"> 30.12.2015</w:t>
      </w:r>
      <w:r w:rsidRPr="00E41786">
        <w:rPr>
          <w:rFonts w:ascii="Times New Roman" w:hAnsi="Times New Roman" w:cs="Times New Roman"/>
          <w:sz w:val="20"/>
          <w:szCs w:val="20"/>
        </w:rPr>
        <w:t xml:space="preserve"> № </w:t>
      </w:r>
      <w:r w:rsidR="00F1740C">
        <w:rPr>
          <w:rFonts w:ascii="Times New Roman" w:hAnsi="Times New Roman" w:cs="Times New Roman"/>
          <w:sz w:val="20"/>
          <w:szCs w:val="20"/>
        </w:rPr>
        <w:t>221н</w:t>
      </w:r>
      <w:bookmarkStart w:id="0" w:name="_GoBack"/>
      <w:bookmarkEnd w:id="0"/>
    </w:p>
    <w:p w:rsidR="00E41786" w:rsidRDefault="00E41786" w:rsidP="00E4178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90E84" w:rsidRDefault="00A90E84" w:rsidP="00E4178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1A73" w:rsidRDefault="00311A73" w:rsidP="00E417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3B51" w:rsidRPr="00A90E84" w:rsidRDefault="00822AA1" w:rsidP="00E417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E84">
        <w:rPr>
          <w:rFonts w:ascii="Times New Roman" w:hAnsi="Times New Roman" w:cs="Times New Roman"/>
          <w:b/>
          <w:sz w:val="24"/>
          <w:szCs w:val="24"/>
        </w:rPr>
        <w:t>И</w:t>
      </w:r>
      <w:r w:rsidR="00E41786" w:rsidRPr="00A90E84">
        <w:rPr>
          <w:rFonts w:ascii="Times New Roman" w:hAnsi="Times New Roman" w:cs="Times New Roman"/>
          <w:b/>
          <w:sz w:val="24"/>
          <w:szCs w:val="24"/>
        </w:rPr>
        <w:t>нформаци</w:t>
      </w:r>
      <w:r w:rsidRPr="00A90E84">
        <w:rPr>
          <w:rFonts w:ascii="Times New Roman" w:hAnsi="Times New Roman" w:cs="Times New Roman"/>
          <w:b/>
          <w:sz w:val="24"/>
          <w:szCs w:val="24"/>
        </w:rPr>
        <w:t>я</w:t>
      </w:r>
      <w:r w:rsidR="00EB3B51" w:rsidRPr="00A90E84">
        <w:rPr>
          <w:rFonts w:ascii="Times New Roman" w:hAnsi="Times New Roman" w:cs="Times New Roman"/>
          <w:b/>
          <w:sz w:val="24"/>
          <w:szCs w:val="24"/>
        </w:rPr>
        <w:t>, необходим</w:t>
      </w:r>
      <w:r w:rsidRPr="00A90E84">
        <w:rPr>
          <w:rFonts w:ascii="Times New Roman" w:hAnsi="Times New Roman" w:cs="Times New Roman"/>
          <w:b/>
          <w:sz w:val="24"/>
          <w:szCs w:val="24"/>
        </w:rPr>
        <w:t>ая</w:t>
      </w:r>
      <w:r w:rsidR="00EB3B51" w:rsidRPr="00A90E84">
        <w:rPr>
          <w:rFonts w:ascii="Times New Roman" w:hAnsi="Times New Roman" w:cs="Times New Roman"/>
          <w:b/>
          <w:sz w:val="24"/>
          <w:szCs w:val="24"/>
        </w:rPr>
        <w:t xml:space="preserve"> для постановки на учет бюджетного обязательства (внесения изменений в поставленное на учет бюджетное обязательство)</w:t>
      </w:r>
    </w:p>
    <w:p w:rsidR="00A90E84" w:rsidRPr="00A90E84" w:rsidRDefault="00A90E84" w:rsidP="00E417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4253"/>
        <w:gridCol w:w="5068"/>
      </w:tblGrid>
      <w:tr w:rsidR="00E41786" w:rsidRPr="00367006" w:rsidTr="001E4A48">
        <w:trPr>
          <w:tblHeader/>
        </w:trPr>
        <w:tc>
          <w:tcPr>
            <w:tcW w:w="4253" w:type="dxa"/>
          </w:tcPr>
          <w:p w:rsidR="00E41786" w:rsidRPr="00367006" w:rsidRDefault="00E41786" w:rsidP="00E417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00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информации (реквизита</w:t>
            </w:r>
            <w:r w:rsidR="00436966">
              <w:rPr>
                <w:rFonts w:ascii="Times New Roman" w:hAnsi="Times New Roman" w:cs="Times New Roman"/>
                <w:b/>
                <w:sz w:val="20"/>
                <w:szCs w:val="20"/>
              </w:rPr>
              <w:t>, показателя</w:t>
            </w:r>
            <w:r w:rsidRPr="00367006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5068" w:type="dxa"/>
          </w:tcPr>
          <w:p w:rsidR="00E41786" w:rsidRPr="00367006" w:rsidRDefault="00E41786" w:rsidP="00E417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006">
              <w:rPr>
                <w:rFonts w:ascii="Times New Roman" w:hAnsi="Times New Roman" w:cs="Times New Roman"/>
                <w:b/>
                <w:sz w:val="20"/>
                <w:szCs w:val="20"/>
              </w:rPr>
              <w:t>Правила формирования информации (реквизита</w:t>
            </w:r>
            <w:r w:rsidR="00436966">
              <w:rPr>
                <w:rFonts w:ascii="Times New Roman" w:hAnsi="Times New Roman" w:cs="Times New Roman"/>
                <w:b/>
                <w:sz w:val="20"/>
                <w:szCs w:val="20"/>
              </w:rPr>
              <w:t>, показателя</w:t>
            </w:r>
            <w:r w:rsidRPr="00367006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EA3D0A" w:rsidTr="00100E40">
        <w:tc>
          <w:tcPr>
            <w:tcW w:w="4253" w:type="dxa"/>
          </w:tcPr>
          <w:p w:rsidR="00EA3D0A" w:rsidRDefault="00325307" w:rsidP="001E4A48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1. </w:t>
            </w:r>
            <w:r w:rsidR="00EE4AA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D2587">
              <w:rPr>
                <w:rFonts w:ascii="Times New Roman" w:hAnsi="Times New Roman" w:cs="Times New Roman"/>
                <w:sz w:val="20"/>
                <w:szCs w:val="20"/>
              </w:rPr>
              <w:t xml:space="preserve">омер </w:t>
            </w:r>
            <w:r w:rsidR="00EE4AA7">
              <w:rPr>
                <w:rFonts w:ascii="Times New Roman" w:hAnsi="Times New Roman" w:cs="Times New Roman"/>
                <w:sz w:val="20"/>
                <w:szCs w:val="20"/>
              </w:rPr>
              <w:t>сведений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E4AA7">
              <w:rPr>
                <w:rFonts w:ascii="Times New Roman" w:hAnsi="Times New Roman" w:cs="Times New Roman"/>
                <w:sz w:val="20"/>
                <w:szCs w:val="20"/>
              </w:rPr>
              <w:t>бюджетном обязательстве</w:t>
            </w:r>
            <w:r w:rsidR="00D32533">
              <w:rPr>
                <w:rFonts w:ascii="Times New Roman" w:hAnsi="Times New Roman" w:cs="Times New Roman"/>
                <w:sz w:val="20"/>
                <w:szCs w:val="20"/>
              </w:rPr>
              <w:t xml:space="preserve"> получателя средств федерального бюджета (далее – соответственно Сведения о бюджетном обязательстве, бюджетное обязательство)</w:t>
            </w:r>
          </w:p>
        </w:tc>
        <w:tc>
          <w:tcPr>
            <w:tcW w:w="5068" w:type="dxa"/>
          </w:tcPr>
          <w:p w:rsidR="00EF6521" w:rsidRDefault="00EE4AA7" w:rsidP="00C24827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порядковый номер </w:t>
            </w:r>
            <w:r w:rsidR="00D3253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ведений о бюджетном обязательстве. </w:t>
            </w:r>
          </w:p>
          <w:p w:rsidR="00D32533" w:rsidRDefault="00D32533" w:rsidP="00C24827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533">
              <w:rPr>
                <w:rFonts w:ascii="Times New Roman" w:hAnsi="Times New Roman" w:cs="Times New Roman"/>
                <w:sz w:val="20"/>
                <w:szCs w:val="20"/>
              </w:rPr>
              <w:t xml:space="preserve">При представлении Сведений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бюджетном</w:t>
            </w:r>
            <w:r w:rsidRPr="00D32533">
              <w:rPr>
                <w:rFonts w:ascii="Times New Roman" w:hAnsi="Times New Roman" w:cs="Times New Roman"/>
                <w:sz w:val="20"/>
                <w:szCs w:val="20"/>
              </w:rPr>
              <w:t xml:space="preserve">  обязательстве в форме электронного документа в государственной интегрированной информационной системе управления общественными финансами «Электронный бюджет» (далее – информационная система) номер  Сведений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бюджетном</w:t>
            </w:r>
            <w:r w:rsidRPr="00D32533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обязательстве присваивается автоматически в информационной системе.</w:t>
            </w:r>
          </w:p>
        </w:tc>
      </w:tr>
      <w:tr w:rsidR="00EE4AA7" w:rsidTr="00100E40">
        <w:tc>
          <w:tcPr>
            <w:tcW w:w="4253" w:type="dxa"/>
          </w:tcPr>
          <w:p w:rsidR="00EE4AA7" w:rsidDel="00EE4AA7" w:rsidRDefault="00325307" w:rsidP="001E4A48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2. </w:t>
            </w:r>
            <w:r w:rsidR="00EE4AA7">
              <w:rPr>
                <w:rFonts w:ascii="Times New Roman" w:hAnsi="Times New Roman" w:cs="Times New Roman"/>
                <w:sz w:val="20"/>
                <w:szCs w:val="20"/>
              </w:rPr>
              <w:t>Учетный номер бюджетного обязательства</w:t>
            </w:r>
          </w:p>
        </w:tc>
        <w:tc>
          <w:tcPr>
            <w:tcW w:w="5068" w:type="dxa"/>
          </w:tcPr>
          <w:p w:rsidR="006047A7" w:rsidRDefault="006047A7" w:rsidP="00C24827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п</w:t>
            </w:r>
            <w:r w:rsidR="00EE4AA7">
              <w:rPr>
                <w:rFonts w:ascii="Times New Roman" w:hAnsi="Times New Roman" w:cs="Times New Roman"/>
                <w:sz w:val="20"/>
                <w:szCs w:val="20"/>
              </w:rPr>
              <w:t>ри внесении изменений в поставленное на учет бюджетное обязательство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E4AA7" w:rsidRDefault="006047A7" w:rsidP="00C24827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</w:t>
            </w:r>
            <w:r w:rsidR="00EE4AA7">
              <w:rPr>
                <w:rFonts w:ascii="Times New Roman" w:hAnsi="Times New Roman" w:cs="Times New Roman"/>
                <w:sz w:val="20"/>
                <w:szCs w:val="20"/>
              </w:rPr>
              <w:t>учетный номер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обязательства</w:t>
            </w:r>
            <w:r w:rsidR="00EE4AA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которое вносятся изменения</w:t>
            </w:r>
            <w:r w:rsidR="005B30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E4AA7">
              <w:rPr>
                <w:rFonts w:ascii="Times New Roman" w:hAnsi="Times New Roman" w:cs="Times New Roman"/>
                <w:sz w:val="20"/>
                <w:szCs w:val="20"/>
              </w:rPr>
              <w:t xml:space="preserve"> присвоенный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ему</w:t>
            </w:r>
            <w:r w:rsidR="00EE4AA7">
              <w:rPr>
                <w:rFonts w:ascii="Times New Roman" w:hAnsi="Times New Roman" w:cs="Times New Roman"/>
                <w:sz w:val="20"/>
                <w:szCs w:val="20"/>
              </w:rPr>
              <w:t xml:space="preserve"> при постановке на учет.</w:t>
            </w:r>
          </w:p>
          <w:p w:rsidR="00D32533" w:rsidDel="00EE4AA7" w:rsidRDefault="00D32533" w:rsidP="00C24827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533">
              <w:rPr>
                <w:rFonts w:ascii="Times New Roman" w:hAnsi="Times New Roman" w:cs="Times New Roman"/>
                <w:sz w:val="20"/>
                <w:szCs w:val="20"/>
              </w:rPr>
              <w:t xml:space="preserve">При представлении Сведений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бюджетном</w:t>
            </w:r>
            <w:r w:rsidRPr="00D32533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обязательстве в форме электронного документа в информационной системе учетный номер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бюджетного</w:t>
            </w:r>
            <w:r w:rsidRPr="00D32533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обязательства заполняется путем выбора соответствующего значения из полного перечня учетных номеров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бюджетных</w:t>
            </w:r>
            <w:r w:rsidRPr="00D32533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обязательств.</w:t>
            </w:r>
          </w:p>
        </w:tc>
      </w:tr>
      <w:tr w:rsidR="00FC3079" w:rsidTr="00100E40">
        <w:tc>
          <w:tcPr>
            <w:tcW w:w="4253" w:type="dxa"/>
          </w:tcPr>
          <w:p w:rsidR="00FC3079" w:rsidRDefault="00325307" w:rsidP="001E4A48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3. </w:t>
            </w:r>
            <w:r w:rsidR="00FC3079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  <w:r w:rsidR="0091425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формирования </w:t>
            </w:r>
            <w:r w:rsidR="00FC3079">
              <w:rPr>
                <w:rFonts w:ascii="Times New Roman" w:hAnsi="Times New Roman" w:cs="Times New Roman"/>
                <w:sz w:val="20"/>
                <w:szCs w:val="20"/>
              </w:rPr>
              <w:t>Сведений о</w:t>
            </w:r>
            <w:r w:rsidR="001867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C3079">
              <w:rPr>
                <w:rFonts w:ascii="Times New Roman" w:hAnsi="Times New Roman" w:cs="Times New Roman"/>
                <w:sz w:val="20"/>
                <w:szCs w:val="20"/>
              </w:rPr>
              <w:t>бюджетном обязательстве</w:t>
            </w:r>
          </w:p>
        </w:tc>
        <w:tc>
          <w:tcPr>
            <w:tcW w:w="5068" w:type="dxa"/>
          </w:tcPr>
          <w:p w:rsidR="00F02791" w:rsidRDefault="00FC3079" w:rsidP="00C24827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дата формирования </w:t>
            </w:r>
            <w:r w:rsidR="00D3253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685B6E">
              <w:rPr>
                <w:rFonts w:ascii="Times New Roman" w:hAnsi="Times New Roman" w:cs="Times New Roman"/>
                <w:sz w:val="20"/>
                <w:szCs w:val="20"/>
              </w:rPr>
              <w:t>ведений</w:t>
            </w:r>
            <w:r w:rsidR="00D32533">
              <w:rPr>
                <w:rFonts w:ascii="Times New Roman" w:hAnsi="Times New Roman" w:cs="Times New Roman"/>
                <w:sz w:val="20"/>
                <w:szCs w:val="20"/>
              </w:rPr>
              <w:t xml:space="preserve"> о бюджетном обязательстве</w:t>
            </w:r>
            <w:r w:rsidR="00685B6E">
              <w:rPr>
                <w:rFonts w:ascii="Times New Roman" w:hAnsi="Times New Roman" w:cs="Times New Roman"/>
                <w:sz w:val="20"/>
                <w:szCs w:val="20"/>
              </w:rPr>
              <w:t xml:space="preserve"> получателем бюджетных средств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32533" w:rsidRDefault="00D32533" w:rsidP="00C24827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32533">
              <w:rPr>
                <w:rFonts w:ascii="Times New Roman" w:hAnsi="Times New Roman" w:cs="Times New Roman"/>
                <w:sz w:val="20"/>
                <w:szCs w:val="20"/>
              </w:rPr>
              <w:t xml:space="preserve">При представлении Сведений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бюджетном</w:t>
            </w:r>
            <w:r w:rsidRPr="00D32533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обязательстве в форме электронного документа в информационной системе дата Сведений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бюджетном</w:t>
            </w:r>
            <w:r w:rsidRPr="00D32533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обязательстве</w:t>
            </w:r>
            <w:proofErr w:type="gramEnd"/>
            <w:r w:rsidRPr="00D32533">
              <w:rPr>
                <w:rFonts w:ascii="Times New Roman" w:hAnsi="Times New Roman" w:cs="Times New Roman"/>
                <w:sz w:val="20"/>
                <w:szCs w:val="20"/>
              </w:rPr>
              <w:t xml:space="preserve"> формируется автоматически.</w:t>
            </w:r>
          </w:p>
        </w:tc>
      </w:tr>
      <w:tr w:rsidR="00241E91" w:rsidTr="00100E40">
        <w:tc>
          <w:tcPr>
            <w:tcW w:w="4253" w:type="dxa"/>
          </w:tcPr>
          <w:p w:rsidR="00241E91" w:rsidRPr="00383396" w:rsidRDefault="00EE4AA7" w:rsidP="00685B6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83396" w:rsidRPr="003833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2530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41E91" w:rsidRPr="00383396">
              <w:rPr>
                <w:rFonts w:ascii="Times New Roman" w:hAnsi="Times New Roman" w:cs="Times New Roman"/>
                <w:sz w:val="20"/>
                <w:szCs w:val="20"/>
              </w:rPr>
              <w:t>Информация о получателе бюджетных средств</w:t>
            </w:r>
          </w:p>
        </w:tc>
        <w:tc>
          <w:tcPr>
            <w:tcW w:w="5068" w:type="dxa"/>
          </w:tcPr>
          <w:p w:rsidR="00241E91" w:rsidRDefault="00241E91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1786" w:rsidTr="00100E40">
        <w:tc>
          <w:tcPr>
            <w:tcW w:w="4253" w:type="dxa"/>
          </w:tcPr>
          <w:p w:rsidR="00E41786" w:rsidRPr="008A7228" w:rsidRDefault="00EE4AA7" w:rsidP="0032530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83396" w:rsidRPr="008A7228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r w:rsidR="0032530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B3B51" w:rsidRPr="008A7228">
              <w:rPr>
                <w:rFonts w:ascii="Times New Roman" w:hAnsi="Times New Roman" w:cs="Times New Roman"/>
                <w:sz w:val="20"/>
                <w:szCs w:val="20"/>
              </w:rPr>
              <w:t>Получатель бюджетных средств</w:t>
            </w:r>
          </w:p>
        </w:tc>
        <w:tc>
          <w:tcPr>
            <w:tcW w:w="5068" w:type="dxa"/>
          </w:tcPr>
          <w:p w:rsidR="00F02791" w:rsidRDefault="00EC12E4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>Указывается</w:t>
            </w:r>
            <w:r w:rsidR="00B672A3" w:rsidRPr="00B032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получателя </w:t>
            </w:r>
            <w:r w:rsidR="00171C73" w:rsidRPr="00B032E3">
              <w:rPr>
                <w:rFonts w:ascii="Times New Roman" w:hAnsi="Times New Roman" w:cs="Times New Roman"/>
                <w:sz w:val="20"/>
                <w:szCs w:val="20"/>
              </w:rPr>
              <w:t>средств федерального бюджета</w:t>
            </w:r>
            <w:r w:rsidR="0091425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соответствующее реестровой записи реестра участников бюджетного процесса, а также юридических лиц, не являющихся участниками бюджетного процесса</w:t>
            </w:r>
            <w:r w:rsidR="006F683C" w:rsidRPr="00B032E3">
              <w:rPr>
                <w:rFonts w:ascii="Times New Roman" w:hAnsi="Times New Roman" w:cs="Times New Roman"/>
                <w:sz w:val="20"/>
                <w:szCs w:val="20"/>
              </w:rPr>
              <w:t xml:space="preserve"> (далее – Сводный реестр)</w:t>
            </w:r>
            <w:r w:rsidR="003253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A41C5" w:rsidRPr="00B032E3" w:rsidRDefault="004A41C5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 представлении </w:t>
            </w:r>
            <w:r w:rsidR="00D3253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ведений о бюджетном обязательстве в форме электронного документа в</w:t>
            </w:r>
            <w:r w:rsidR="0032530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A41C5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информационной системе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заполняется автоматически</w:t>
            </w:r>
            <w:r w:rsidR="00D32533">
              <w:rPr>
                <w:rFonts w:ascii="Times New Roman" w:hAnsi="Times New Roman" w:cs="Times New Roman"/>
                <w:sz w:val="20"/>
                <w:szCs w:val="20"/>
              </w:rPr>
              <w:t xml:space="preserve"> после авторизации и идентификации получателя средств федерального бюджета в информационной системе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4A1A43" w:rsidTr="00100E40">
        <w:tc>
          <w:tcPr>
            <w:tcW w:w="4253" w:type="dxa"/>
          </w:tcPr>
          <w:p w:rsidR="004A1A43" w:rsidRPr="008A7228" w:rsidRDefault="00EE4AA7" w:rsidP="008A722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A1A43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  <w:r w:rsidR="0032530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A1A43">
              <w:rPr>
                <w:rFonts w:ascii="Times New Roman" w:hAnsi="Times New Roman" w:cs="Times New Roman"/>
                <w:sz w:val="20"/>
                <w:szCs w:val="20"/>
              </w:rPr>
              <w:t>Наименование бюджета</w:t>
            </w:r>
          </w:p>
        </w:tc>
        <w:tc>
          <w:tcPr>
            <w:tcW w:w="5068" w:type="dxa"/>
          </w:tcPr>
          <w:p w:rsidR="004A1A43" w:rsidRDefault="004A1A43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наименование бюджета – </w:t>
            </w:r>
            <w:r w:rsidR="00D3253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  <w:r w:rsidR="00D3253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3253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62405" w:rsidRPr="00B032E3" w:rsidRDefault="004A41C5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 представлении </w:t>
            </w:r>
            <w:r w:rsidR="00D3253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ведений о бюджетном обязательстве в форме электронного документа в</w:t>
            </w:r>
            <w:r w:rsidR="0032530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D32533" w:rsidRPr="004A41C5" w:rsidDel="00D325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41C5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информационной системе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заполняется автоматически.</w:t>
            </w:r>
          </w:p>
        </w:tc>
      </w:tr>
      <w:tr w:rsidR="004A1A43" w:rsidTr="00462405">
        <w:trPr>
          <w:trHeight w:val="311"/>
        </w:trPr>
        <w:tc>
          <w:tcPr>
            <w:tcW w:w="4253" w:type="dxa"/>
          </w:tcPr>
          <w:p w:rsidR="004A1A43" w:rsidRPr="008A7228" w:rsidRDefault="00EE4AA7" w:rsidP="0032530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A1A43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  <w:r w:rsidR="0032530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A1A43">
              <w:rPr>
                <w:rFonts w:ascii="Times New Roman" w:hAnsi="Times New Roman" w:cs="Times New Roman"/>
                <w:sz w:val="20"/>
                <w:szCs w:val="20"/>
              </w:rPr>
              <w:t>Финансовый орган</w:t>
            </w:r>
          </w:p>
        </w:tc>
        <w:tc>
          <w:tcPr>
            <w:tcW w:w="5068" w:type="dxa"/>
          </w:tcPr>
          <w:p w:rsidR="004A1A43" w:rsidRDefault="004A1A43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A43">
              <w:rPr>
                <w:rFonts w:ascii="Times New Roman" w:hAnsi="Times New Roman" w:cs="Times New Roman"/>
                <w:sz w:val="20"/>
                <w:szCs w:val="20"/>
              </w:rPr>
              <w:t>Указывается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финансовый орган – </w:t>
            </w:r>
            <w:r w:rsidR="00D3253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финансов Российской Федерации</w:t>
            </w:r>
            <w:r w:rsidR="00D3253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3253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A41C5" w:rsidRPr="00B032E3" w:rsidRDefault="004A41C5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 представлении </w:t>
            </w:r>
            <w:r w:rsidR="00D3253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ведений о бюджетном обязательстве в форме электронного документа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r w:rsidR="0032530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A41C5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информационной системе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заполняется автоматически.</w:t>
            </w:r>
          </w:p>
        </w:tc>
      </w:tr>
      <w:tr w:rsidR="00E41786" w:rsidTr="00100E40">
        <w:tc>
          <w:tcPr>
            <w:tcW w:w="4253" w:type="dxa"/>
          </w:tcPr>
          <w:p w:rsidR="00E41786" w:rsidRPr="008A7228" w:rsidRDefault="00EE4AA7" w:rsidP="0032530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4A1A43">
              <w:rPr>
                <w:rFonts w:ascii="Times New Roman" w:hAnsi="Times New Roman" w:cs="Times New Roman"/>
                <w:sz w:val="20"/>
                <w:szCs w:val="20"/>
              </w:rPr>
              <w:t>.4</w:t>
            </w:r>
            <w:r w:rsidR="00383396"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2530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F683C" w:rsidRPr="008A722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91425D" w:rsidRPr="008A7228">
              <w:rPr>
                <w:rFonts w:ascii="Times New Roman" w:hAnsi="Times New Roman" w:cs="Times New Roman"/>
                <w:sz w:val="20"/>
                <w:szCs w:val="20"/>
              </w:rPr>
              <w:t xml:space="preserve">получателя бюджетных средств </w:t>
            </w:r>
            <w:r w:rsidR="006F683C" w:rsidRPr="008A722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32530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F683C" w:rsidRPr="008A7228">
              <w:rPr>
                <w:rFonts w:ascii="Times New Roman" w:hAnsi="Times New Roman" w:cs="Times New Roman"/>
                <w:sz w:val="20"/>
                <w:szCs w:val="20"/>
              </w:rPr>
              <w:t>Сводному реестру</w:t>
            </w:r>
            <w:r w:rsidR="00685B6E">
              <w:rPr>
                <w:rStyle w:val="af"/>
                <w:rFonts w:ascii="Times New Roman" w:hAnsi="Times New Roman" w:cs="Times New Roman"/>
                <w:sz w:val="20"/>
                <w:szCs w:val="20"/>
              </w:rPr>
              <w:endnoteReference w:customMarkFollows="1" w:id="1"/>
              <w:t>*</w:t>
            </w:r>
            <w:r w:rsidR="006F683C" w:rsidRPr="008A72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068" w:type="dxa"/>
          </w:tcPr>
          <w:p w:rsidR="00025D13" w:rsidRPr="00B032E3" w:rsidRDefault="006F683C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</w:t>
            </w:r>
            <w:r w:rsidR="00A22B3C">
              <w:rPr>
                <w:rFonts w:ascii="Times New Roman" w:hAnsi="Times New Roman" w:cs="Times New Roman"/>
                <w:sz w:val="20"/>
                <w:szCs w:val="20"/>
              </w:rPr>
              <w:t xml:space="preserve">уникальный </w:t>
            </w:r>
            <w:r w:rsidR="0091425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91425D" w:rsidRPr="0033341C">
              <w:rPr>
                <w:rFonts w:ascii="Times New Roman" w:hAnsi="Times New Roman" w:cs="Times New Roman"/>
                <w:sz w:val="20"/>
                <w:szCs w:val="20"/>
              </w:rPr>
              <w:t>од организации</w:t>
            </w:r>
            <w:r w:rsidR="00A22B3C">
              <w:rPr>
                <w:rFonts w:ascii="Times New Roman" w:hAnsi="Times New Roman" w:cs="Times New Roman"/>
                <w:sz w:val="20"/>
                <w:szCs w:val="20"/>
              </w:rPr>
              <w:t xml:space="preserve"> по Сводному реестру (далее – код по Сводному реестру) получателя средств федерального бюджета</w:t>
            </w:r>
            <w:r w:rsidR="0091425D" w:rsidRPr="0033341C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</w:t>
            </w:r>
            <w:r w:rsidR="00816348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r w:rsidR="0032530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16348">
              <w:rPr>
                <w:rFonts w:ascii="Times New Roman" w:hAnsi="Times New Roman" w:cs="Times New Roman"/>
                <w:sz w:val="20"/>
                <w:szCs w:val="20"/>
              </w:rPr>
              <w:t>Сводным реестром.</w:t>
            </w:r>
          </w:p>
        </w:tc>
      </w:tr>
      <w:tr w:rsidR="009F087F" w:rsidTr="00100E40">
        <w:tc>
          <w:tcPr>
            <w:tcW w:w="4253" w:type="dxa"/>
          </w:tcPr>
          <w:p w:rsidR="009F087F" w:rsidRPr="008A7228" w:rsidRDefault="00EE4AA7" w:rsidP="008A722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A1A43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  <w:r w:rsidR="00383396"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672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F087F" w:rsidRPr="008A7228">
              <w:rPr>
                <w:rFonts w:ascii="Times New Roman" w:hAnsi="Times New Roman" w:cs="Times New Roman"/>
                <w:sz w:val="20"/>
                <w:szCs w:val="20"/>
              </w:rPr>
              <w:t>Наименование органа Федерального казначейства</w:t>
            </w:r>
            <w:r w:rsidR="00685B6E">
              <w:rPr>
                <w:rStyle w:val="af"/>
                <w:rFonts w:ascii="Times New Roman" w:hAnsi="Times New Roman" w:cs="Times New Roman"/>
                <w:sz w:val="20"/>
                <w:szCs w:val="20"/>
              </w:rPr>
              <w:endnoteReference w:customMarkFollows="1" w:id="2"/>
              <w:t>**</w:t>
            </w:r>
          </w:p>
        </w:tc>
        <w:tc>
          <w:tcPr>
            <w:tcW w:w="5068" w:type="dxa"/>
          </w:tcPr>
          <w:p w:rsidR="009F087F" w:rsidRPr="00112467" w:rsidRDefault="009F087F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2467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органа Федерального казначейства</w:t>
            </w:r>
            <w:r w:rsidRPr="003907B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212FF" w:rsidRPr="002212FF">
              <w:rPr>
                <w:rFonts w:ascii="Times New Roman" w:hAnsi="Times New Roman" w:cs="Times New Roman"/>
                <w:sz w:val="20"/>
                <w:szCs w:val="20"/>
              </w:rPr>
              <w:t xml:space="preserve">в котором получателю средств федерального бюджета 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</w:t>
            </w:r>
            <w:r w:rsidR="002212FF">
              <w:rPr>
                <w:rFonts w:ascii="Times New Roman" w:hAnsi="Times New Roman" w:cs="Times New Roman"/>
                <w:sz w:val="20"/>
                <w:szCs w:val="20"/>
              </w:rPr>
              <w:t>бюджетного</w:t>
            </w:r>
            <w:r w:rsidR="002212FF" w:rsidRPr="002212FF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обязательства (далее - соответствующий лицевой счет получателя бюджетных средств)</w:t>
            </w:r>
            <w:r w:rsidR="003253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41786" w:rsidTr="00100E40">
        <w:tc>
          <w:tcPr>
            <w:tcW w:w="4253" w:type="dxa"/>
          </w:tcPr>
          <w:p w:rsidR="00E41786" w:rsidRPr="008A7228" w:rsidRDefault="00EE4AA7" w:rsidP="00325307">
            <w:pPr>
              <w:tabs>
                <w:tab w:val="left" w:pos="0"/>
                <w:tab w:val="left" w:pos="537"/>
                <w:tab w:val="left" w:pos="73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83396"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A1A4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83396"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2530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41E91" w:rsidRPr="008A7228">
              <w:rPr>
                <w:rFonts w:ascii="Times New Roman" w:hAnsi="Times New Roman" w:cs="Times New Roman"/>
                <w:sz w:val="20"/>
                <w:szCs w:val="20"/>
              </w:rPr>
              <w:t xml:space="preserve">Код органа </w:t>
            </w:r>
            <w:r w:rsidR="0087606A">
              <w:rPr>
                <w:rFonts w:ascii="Times New Roman" w:hAnsi="Times New Roman" w:cs="Times New Roman"/>
                <w:sz w:val="20"/>
                <w:szCs w:val="20"/>
              </w:rPr>
              <w:t>Федерального казначейства</w:t>
            </w:r>
            <w:r w:rsidR="009038CE">
              <w:rPr>
                <w:rFonts w:ascii="Times New Roman" w:hAnsi="Times New Roman" w:cs="Times New Roman"/>
                <w:sz w:val="20"/>
                <w:szCs w:val="20"/>
              </w:rPr>
              <w:t xml:space="preserve"> по КОФК</w:t>
            </w:r>
            <w:r w:rsidR="00685B6E">
              <w:rPr>
                <w:rStyle w:val="af"/>
                <w:rFonts w:ascii="Times New Roman" w:hAnsi="Times New Roman" w:cs="Times New Roman"/>
                <w:sz w:val="20"/>
                <w:szCs w:val="20"/>
              </w:rPr>
              <w:endnoteReference w:customMarkFollows="1" w:id="3"/>
              <w:t>**</w:t>
            </w:r>
          </w:p>
        </w:tc>
        <w:tc>
          <w:tcPr>
            <w:tcW w:w="5068" w:type="dxa"/>
          </w:tcPr>
          <w:p w:rsidR="00822AA1" w:rsidRPr="00B032E3" w:rsidRDefault="00241E91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>Указывается код органа Федерального казначейства</w:t>
            </w:r>
            <w:r w:rsidR="009F087F" w:rsidRPr="00B032E3">
              <w:rPr>
                <w:rFonts w:ascii="Times New Roman" w:hAnsi="Times New Roman" w:cs="Times New Roman"/>
                <w:sz w:val="20"/>
                <w:szCs w:val="20"/>
              </w:rPr>
              <w:t>, в</w:t>
            </w:r>
            <w:r w:rsidR="0032530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F087F" w:rsidRPr="00B032E3">
              <w:rPr>
                <w:rFonts w:ascii="Times New Roman" w:hAnsi="Times New Roman" w:cs="Times New Roman"/>
                <w:sz w:val="20"/>
                <w:szCs w:val="20"/>
              </w:rPr>
              <w:t>котором открыт соответствующий лицевой счет</w:t>
            </w:r>
            <w:r w:rsidR="009211AA">
              <w:rPr>
                <w:rFonts w:ascii="Times New Roman" w:hAnsi="Times New Roman" w:cs="Times New Roman"/>
                <w:sz w:val="20"/>
                <w:szCs w:val="20"/>
              </w:rPr>
              <w:t xml:space="preserve"> получателя бюджетных средств</w:t>
            </w:r>
            <w:r w:rsidR="00822A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41E91" w:rsidTr="00100E40">
        <w:tc>
          <w:tcPr>
            <w:tcW w:w="4253" w:type="dxa"/>
          </w:tcPr>
          <w:p w:rsidR="00241E91" w:rsidRPr="008A7228" w:rsidRDefault="00EE4AA7" w:rsidP="004A1A43">
            <w:pPr>
              <w:tabs>
                <w:tab w:val="left" w:pos="0"/>
                <w:tab w:val="left" w:pos="537"/>
                <w:tab w:val="left" w:pos="73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83396"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A1A4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83396"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212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1E91" w:rsidRPr="008A7228">
              <w:rPr>
                <w:rFonts w:ascii="Times New Roman" w:hAnsi="Times New Roman" w:cs="Times New Roman"/>
                <w:sz w:val="20"/>
                <w:szCs w:val="20"/>
              </w:rPr>
              <w:t>Номер лицевого счета получателя бюджетных средств</w:t>
            </w:r>
          </w:p>
        </w:tc>
        <w:tc>
          <w:tcPr>
            <w:tcW w:w="5068" w:type="dxa"/>
          </w:tcPr>
          <w:p w:rsidR="00A90E84" w:rsidRPr="00B032E3" w:rsidRDefault="00241E91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номер </w:t>
            </w:r>
            <w:r w:rsidR="002212FF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соответствующего 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>лицевого счета</w:t>
            </w:r>
            <w:r w:rsidR="009211AA">
              <w:rPr>
                <w:rFonts w:ascii="Times New Roman" w:hAnsi="Times New Roman" w:cs="Times New Roman"/>
                <w:sz w:val="20"/>
                <w:szCs w:val="20"/>
              </w:rPr>
              <w:t xml:space="preserve"> получателя бюджетных средств</w:t>
            </w:r>
            <w:r w:rsidR="003253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15C10" w:rsidTr="00100E40">
        <w:tc>
          <w:tcPr>
            <w:tcW w:w="4253" w:type="dxa"/>
          </w:tcPr>
          <w:p w:rsidR="00115C10" w:rsidRPr="00AC3F15" w:rsidRDefault="00EE4AA7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15C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2530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Реквизиты д</w:t>
            </w:r>
            <w:r w:rsidR="00D31550">
              <w:rPr>
                <w:rFonts w:ascii="Times New Roman" w:hAnsi="Times New Roman" w:cs="Times New Roman"/>
                <w:sz w:val="20"/>
                <w:szCs w:val="20"/>
              </w:rPr>
              <w:t>окумент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2212FF">
              <w:rPr>
                <w:rFonts w:ascii="Times New Roman" w:hAnsi="Times New Roman" w:cs="Times New Roman"/>
                <w:sz w:val="20"/>
                <w:szCs w:val="20"/>
              </w:rPr>
              <w:t>, являющегося основанием для принятия на учет</w:t>
            </w:r>
            <w:r w:rsidR="00685B6E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обязательства</w:t>
            </w:r>
            <w:r w:rsidR="00D3155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2212FF">
              <w:rPr>
                <w:rFonts w:ascii="Times New Roman" w:hAnsi="Times New Roman" w:cs="Times New Roman"/>
                <w:sz w:val="20"/>
                <w:szCs w:val="20"/>
              </w:rPr>
              <w:t>далее – документ-основание</w:t>
            </w:r>
            <w:r w:rsidR="00D3155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068" w:type="dxa"/>
          </w:tcPr>
          <w:p w:rsidR="00115C10" w:rsidRPr="00B032E3" w:rsidRDefault="00115C10" w:rsidP="00AE1922">
            <w:pPr>
              <w:pStyle w:val="a4"/>
              <w:tabs>
                <w:tab w:val="left" w:pos="0"/>
                <w:tab w:val="left" w:pos="366"/>
              </w:tabs>
              <w:ind w:left="360"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C10" w:rsidTr="00100E40">
        <w:tc>
          <w:tcPr>
            <w:tcW w:w="4253" w:type="dxa"/>
          </w:tcPr>
          <w:p w:rsidR="00115C10" w:rsidRPr="008A7228" w:rsidRDefault="00EE4AA7" w:rsidP="00325307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83396" w:rsidRPr="008A7228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115C10"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2530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D31550">
              <w:rPr>
                <w:rFonts w:ascii="Times New Roman" w:hAnsi="Times New Roman" w:cs="Times New Roman"/>
                <w:sz w:val="20"/>
                <w:szCs w:val="20"/>
              </w:rPr>
              <w:t>Вид документа-основания</w:t>
            </w:r>
            <w:r w:rsidR="002B30A4">
              <w:rPr>
                <w:rStyle w:val="af"/>
                <w:rFonts w:ascii="Times New Roman" w:hAnsi="Times New Roman" w:cs="Times New Roman"/>
                <w:sz w:val="20"/>
                <w:szCs w:val="20"/>
              </w:rPr>
              <w:endnoteReference w:customMarkFollows="1" w:id="4"/>
              <w:t>***</w:t>
            </w:r>
          </w:p>
        </w:tc>
        <w:tc>
          <w:tcPr>
            <w:tcW w:w="5068" w:type="dxa"/>
          </w:tcPr>
          <w:p w:rsidR="00115C10" w:rsidRPr="00B032E3" w:rsidRDefault="00244ADA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</w:t>
            </w:r>
            <w:r w:rsidR="00EB6F7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тся</w:t>
            </w:r>
            <w:r w:rsidR="00EB6F7B">
              <w:rPr>
                <w:rFonts w:ascii="Times New Roman" w:hAnsi="Times New Roman" w:cs="Times New Roman"/>
                <w:sz w:val="20"/>
                <w:szCs w:val="20"/>
              </w:rPr>
              <w:t xml:space="preserve"> одно из следующих значений</w:t>
            </w:r>
            <w:r w:rsidR="00D31550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2212F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D31550"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  <w:r w:rsidR="002212F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D3155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212F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D31550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 w:rsidR="002212F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D3155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B05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2F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EB0508"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  <w:r w:rsidR="002212F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EB050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315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2F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EB0508">
              <w:rPr>
                <w:rFonts w:ascii="Times New Roman" w:hAnsi="Times New Roman" w:cs="Times New Roman"/>
                <w:sz w:val="20"/>
                <w:szCs w:val="20"/>
              </w:rPr>
              <w:t>нормативн</w:t>
            </w:r>
            <w:r w:rsidR="00322088">
              <w:rPr>
                <w:rFonts w:ascii="Times New Roman" w:hAnsi="Times New Roman" w:cs="Times New Roman"/>
                <w:sz w:val="20"/>
                <w:szCs w:val="20"/>
              </w:rPr>
              <w:t xml:space="preserve">ый </w:t>
            </w:r>
            <w:r w:rsidR="00EB0508">
              <w:rPr>
                <w:rFonts w:ascii="Times New Roman" w:hAnsi="Times New Roman" w:cs="Times New Roman"/>
                <w:sz w:val="20"/>
                <w:szCs w:val="20"/>
              </w:rPr>
              <w:t>правовой акт</w:t>
            </w:r>
            <w:r w:rsidR="002212F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EB050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212F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85BC7">
              <w:rPr>
                <w:rFonts w:ascii="Times New Roman" w:hAnsi="Times New Roman" w:cs="Times New Roman"/>
                <w:sz w:val="20"/>
                <w:szCs w:val="20"/>
              </w:rPr>
              <w:t>исполнительный документ</w:t>
            </w:r>
            <w:r w:rsidR="002212F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285BC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212F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8F3449">
              <w:rPr>
                <w:rFonts w:ascii="Times New Roman" w:hAnsi="Times New Roman" w:cs="Times New Roman"/>
                <w:sz w:val="20"/>
                <w:szCs w:val="20"/>
              </w:rPr>
              <w:t>решение налогового органа</w:t>
            </w:r>
            <w:r w:rsidR="002212F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B05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2F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EB0508">
              <w:rPr>
                <w:rFonts w:ascii="Times New Roman" w:hAnsi="Times New Roman" w:cs="Times New Roman"/>
                <w:sz w:val="20"/>
                <w:szCs w:val="20"/>
              </w:rPr>
              <w:t>иное основание</w:t>
            </w:r>
            <w:r w:rsidR="002212F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D315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867B0" w:rsidTr="00100E40">
        <w:tc>
          <w:tcPr>
            <w:tcW w:w="4253" w:type="dxa"/>
          </w:tcPr>
          <w:p w:rsidR="001867B0" w:rsidRPr="008A7228" w:rsidDel="00EE4AA7" w:rsidRDefault="001867B0" w:rsidP="00325307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 Наименование</w:t>
            </w:r>
            <w:r w:rsidR="002212FF">
              <w:rPr>
                <w:rFonts w:ascii="Times New Roman" w:hAnsi="Times New Roman" w:cs="Times New Roman"/>
                <w:sz w:val="20"/>
                <w:szCs w:val="20"/>
              </w:rPr>
              <w:t xml:space="preserve"> нормативного правового акта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5068" w:type="dxa"/>
          </w:tcPr>
          <w:p w:rsidR="001867B0" w:rsidRDefault="001867B0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заполнении в пункте </w:t>
            </w:r>
            <w:r w:rsidR="003220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 значения «нормативный правовой акт» указывается наименование нормативного правового акта.</w:t>
            </w:r>
          </w:p>
        </w:tc>
      </w:tr>
      <w:tr w:rsidR="00115C10" w:rsidTr="00100E40">
        <w:tc>
          <w:tcPr>
            <w:tcW w:w="4253" w:type="dxa"/>
          </w:tcPr>
          <w:p w:rsidR="00115C10" w:rsidRPr="008A7228" w:rsidRDefault="00EE4AA7" w:rsidP="001867B0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83396"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867B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15C10"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2530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D31550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  <w:r w:rsidR="003C2007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документа-основания</w:t>
            </w:r>
            <w:r w:rsidR="00292FF4">
              <w:rPr>
                <w:rStyle w:val="af"/>
                <w:rFonts w:ascii="Times New Roman" w:hAnsi="Times New Roman" w:cs="Times New Roman"/>
                <w:sz w:val="20"/>
                <w:szCs w:val="20"/>
              </w:rPr>
              <w:endnoteReference w:customMarkFollows="1" w:id="5"/>
              <w:t>***</w:t>
            </w:r>
          </w:p>
        </w:tc>
        <w:tc>
          <w:tcPr>
            <w:tcW w:w="5068" w:type="dxa"/>
          </w:tcPr>
          <w:p w:rsidR="00115C10" w:rsidRDefault="00115C10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номер документа</w:t>
            </w:r>
            <w:r w:rsidR="003253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основания</w:t>
            </w:r>
            <w:r w:rsidR="00EB05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350E">
              <w:rPr>
                <w:rFonts w:ascii="Times New Roman" w:hAnsi="Times New Roman" w:cs="Times New Roman"/>
                <w:sz w:val="20"/>
                <w:szCs w:val="20"/>
              </w:rPr>
              <w:t>(при</w:t>
            </w:r>
            <w:r w:rsidR="0032530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1350E">
              <w:rPr>
                <w:rFonts w:ascii="Times New Roman" w:hAnsi="Times New Roman" w:cs="Times New Roman"/>
                <w:sz w:val="20"/>
                <w:szCs w:val="20"/>
              </w:rPr>
              <w:t>наличии).</w:t>
            </w:r>
          </w:p>
        </w:tc>
      </w:tr>
      <w:tr w:rsidR="00115C10" w:rsidTr="00100E40">
        <w:tc>
          <w:tcPr>
            <w:tcW w:w="4253" w:type="dxa"/>
          </w:tcPr>
          <w:p w:rsidR="00115C10" w:rsidRPr="008A7228" w:rsidRDefault="00EE4AA7" w:rsidP="001867B0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83396"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867B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15C10"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2530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D3155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r w:rsidR="003C2007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документа-основания</w:t>
            </w:r>
            <w:r w:rsidR="00292FF4">
              <w:rPr>
                <w:rStyle w:val="af"/>
                <w:rFonts w:ascii="Times New Roman" w:hAnsi="Times New Roman" w:cs="Times New Roman"/>
                <w:sz w:val="20"/>
                <w:szCs w:val="20"/>
              </w:rPr>
              <w:endnoteReference w:customMarkFollows="1" w:id="6"/>
              <w:t>***</w:t>
            </w:r>
          </w:p>
        </w:tc>
        <w:tc>
          <w:tcPr>
            <w:tcW w:w="5068" w:type="dxa"/>
          </w:tcPr>
          <w:p w:rsidR="00115C10" w:rsidRDefault="00115C10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дата заключения (принятия) документа</w:t>
            </w:r>
            <w:r w:rsidR="003253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основания</w:t>
            </w:r>
            <w:r w:rsidR="00795931">
              <w:rPr>
                <w:rFonts w:ascii="Times New Roman" w:hAnsi="Times New Roman" w:cs="Times New Roman"/>
                <w:sz w:val="20"/>
                <w:szCs w:val="20"/>
              </w:rPr>
              <w:t>, дата выдачи исполнительного документа</w:t>
            </w:r>
            <w:r w:rsidR="002153CD">
              <w:rPr>
                <w:rFonts w:ascii="Times New Roman" w:hAnsi="Times New Roman" w:cs="Times New Roman"/>
                <w:sz w:val="20"/>
                <w:szCs w:val="20"/>
              </w:rPr>
              <w:t>, решения налогового органа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B0508" w:rsidTr="00100E40">
        <w:tc>
          <w:tcPr>
            <w:tcW w:w="4253" w:type="dxa"/>
          </w:tcPr>
          <w:p w:rsidR="00EB0508" w:rsidRPr="008A7228" w:rsidRDefault="00EE4AA7" w:rsidP="00325307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B0508">
              <w:rPr>
                <w:rFonts w:ascii="Times New Roman" w:hAnsi="Times New Roman" w:cs="Times New Roman"/>
                <w:sz w:val="20"/>
                <w:szCs w:val="20"/>
              </w:rPr>
              <w:t>.5.</w:t>
            </w:r>
            <w:r w:rsidR="0032530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B0508" w:rsidRPr="00FA2DDE">
              <w:rPr>
                <w:rFonts w:ascii="Times New Roman" w:hAnsi="Times New Roman" w:cs="Times New Roman"/>
                <w:sz w:val="20"/>
                <w:szCs w:val="20"/>
              </w:rPr>
              <w:t>Предмет по документу-основанию</w:t>
            </w:r>
            <w:r w:rsidR="00EB0508">
              <w:rPr>
                <w:rStyle w:val="af"/>
                <w:rFonts w:ascii="Times New Roman" w:hAnsi="Times New Roman" w:cs="Times New Roman"/>
                <w:sz w:val="20"/>
                <w:szCs w:val="20"/>
              </w:rPr>
              <w:endnoteReference w:customMarkFollows="1" w:id="7"/>
              <w:t>***</w:t>
            </w:r>
          </w:p>
        </w:tc>
        <w:tc>
          <w:tcPr>
            <w:tcW w:w="5068" w:type="dxa"/>
          </w:tcPr>
          <w:p w:rsidR="00EF6521" w:rsidRDefault="00EF6521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предмет по документу-основанию</w:t>
            </w:r>
            <w:r w:rsidR="003253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B0508" w:rsidRDefault="00285BC7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 заполнении в пункте </w:t>
            </w:r>
            <w:r w:rsidR="003220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.1 значения «контракт» </w:t>
            </w:r>
            <w:r w:rsidR="00AA161C">
              <w:rPr>
                <w:rFonts w:ascii="Times New Roman" w:hAnsi="Times New Roman" w:cs="Times New Roman"/>
                <w:sz w:val="20"/>
                <w:szCs w:val="20"/>
              </w:rPr>
              <w:t xml:space="preserve">или «договор»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</w:t>
            </w:r>
            <w:r w:rsidR="00EB0508" w:rsidRPr="00F54661">
              <w:rPr>
                <w:rFonts w:ascii="Times New Roman" w:hAnsi="Times New Roman" w:cs="Times New Roman"/>
                <w:sz w:val="20"/>
                <w:szCs w:val="20"/>
              </w:rPr>
              <w:t>наименовани</w:t>
            </w:r>
            <w:proofErr w:type="gramStart"/>
            <w:r w:rsidR="00EB0508" w:rsidRPr="00F54661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="00EB0508" w:rsidRPr="00F54661">
              <w:rPr>
                <w:rFonts w:ascii="Times New Roman" w:hAnsi="Times New Roman" w:cs="Times New Roman"/>
                <w:sz w:val="20"/>
                <w:szCs w:val="20"/>
              </w:rPr>
              <w:t>я) объекта закупки (поставляемых товаров, выполняемых работ, оказываемых услуг), указанное(</w:t>
            </w:r>
            <w:proofErr w:type="spellStart"/>
            <w:r w:rsidR="00EB0508" w:rsidRPr="00F54661"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proofErr w:type="spellEnd"/>
            <w:r w:rsidR="00EB0508" w:rsidRPr="00F54661">
              <w:rPr>
                <w:rFonts w:ascii="Times New Roman" w:hAnsi="Times New Roman" w:cs="Times New Roman"/>
                <w:sz w:val="20"/>
                <w:szCs w:val="20"/>
              </w:rPr>
              <w:t>) в контракте</w:t>
            </w:r>
            <w:r w:rsidR="00AA161C">
              <w:rPr>
                <w:rFonts w:ascii="Times New Roman" w:hAnsi="Times New Roman" w:cs="Times New Roman"/>
                <w:sz w:val="20"/>
                <w:szCs w:val="20"/>
              </w:rPr>
              <w:t xml:space="preserve"> (договоре)</w:t>
            </w:r>
            <w:r w:rsidR="00EB05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B0508" w:rsidRDefault="00285BC7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 заполнении в пункте </w:t>
            </w:r>
            <w:r w:rsidR="003220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.1 значения </w:t>
            </w:r>
            <w:r w:rsidR="00EB0508">
              <w:rPr>
                <w:rFonts w:ascii="Times New Roman" w:hAnsi="Times New Roman" w:cs="Times New Roman"/>
                <w:sz w:val="20"/>
                <w:szCs w:val="20"/>
              </w:rPr>
              <w:t xml:space="preserve">«соглашение» </w:t>
            </w:r>
            <w:r w:rsidR="00AA161C">
              <w:rPr>
                <w:rFonts w:ascii="Times New Roman" w:hAnsi="Times New Roman" w:cs="Times New Roman"/>
                <w:sz w:val="20"/>
                <w:szCs w:val="20"/>
              </w:rPr>
              <w:t>или «нормативн</w:t>
            </w:r>
            <w:r w:rsidR="00325307">
              <w:rPr>
                <w:rFonts w:ascii="Times New Roman" w:hAnsi="Times New Roman" w:cs="Times New Roman"/>
                <w:sz w:val="20"/>
                <w:szCs w:val="20"/>
              </w:rPr>
              <w:t xml:space="preserve">ый </w:t>
            </w:r>
            <w:r w:rsidR="00AA161C">
              <w:rPr>
                <w:rFonts w:ascii="Times New Roman" w:hAnsi="Times New Roman" w:cs="Times New Roman"/>
                <w:sz w:val="20"/>
                <w:szCs w:val="20"/>
              </w:rPr>
              <w:t xml:space="preserve">правовой акт» </w:t>
            </w:r>
            <w:r w:rsidR="00EB0508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</w:t>
            </w:r>
            <w:r w:rsidR="00EB0508" w:rsidRPr="00F54661">
              <w:rPr>
                <w:rFonts w:ascii="Times New Roman" w:hAnsi="Times New Roman" w:cs="Times New Roman"/>
                <w:sz w:val="20"/>
                <w:szCs w:val="20"/>
              </w:rPr>
              <w:t>наименовани</w:t>
            </w:r>
            <w:proofErr w:type="gramStart"/>
            <w:r w:rsidR="00EB0508" w:rsidRPr="00F54661">
              <w:rPr>
                <w:rFonts w:ascii="Times New Roman" w:hAnsi="Times New Roman" w:cs="Times New Roman"/>
                <w:sz w:val="20"/>
                <w:szCs w:val="20"/>
              </w:rPr>
              <w:t>е(</w:t>
            </w:r>
            <w:proofErr w:type="gramEnd"/>
            <w:r w:rsidR="00EB0508" w:rsidRPr="00F54661">
              <w:rPr>
                <w:rFonts w:ascii="Times New Roman" w:hAnsi="Times New Roman" w:cs="Times New Roman"/>
                <w:sz w:val="20"/>
                <w:szCs w:val="20"/>
              </w:rPr>
              <w:t>я) цели(ей) предоставления, целевого направления, направления(</w:t>
            </w:r>
            <w:proofErr w:type="spellStart"/>
            <w:r w:rsidR="00EB0508" w:rsidRPr="00F54661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proofErr w:type="spellEnd"/>
            <w:r w:rsidR="00EB0508" w:rsidRPr="00F54661">
              <w:rPr>
                <w:rFonts w:ascii="Times New Roman" w:hAnsi="Times New Roman" w:cs="Times New Roman"/>
                <w:sz w:val="20"/>
                <w:szCs w:val="20"/>
              </w:rPr>
              <w:t>) расходования субсидии, бюджетных инвестиций, межбюджетного трансферта или средств</w:t>
            </w:r>
            <w:r w:rsidR="00EB05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B0508" w:rsidDel="0050767C" w:rsidTr="00100E40">
        <w:tc>
          <w:tcPr>
            <w:tcW w:w="4253" w:type="dxa"/>
          </w:tcPr>
          <w:p w:rsidR="00EB0508" w:rsidRPr="004A41C5" w:rsidRDefault="00EE4AA7" w:rsidP="004420CE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B0508"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B050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B0508"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420CE">
              <w:rPr>
                <w:rFonts w:ascii="Times New Roman" w:hAnsi="Times New Roman" w:cs="Times New Roman"/>
                <w:sz w:val="20"/>
                <w:szCs w:val="20"/>
              </w:rPr>
              <w:t>Уникальный</w:t>
            </w:r>
            <w:r w:rsidR="00EB0508" w:rsidRPr="008A7228">
              <w:rPr>
                <w:rFonts w:ascii="Times New Roman" w:hAnsi="Times New Roman" w:cs="Times New Roman"/>
                <w:sz w:val="20"/>
                <w:szCs w:val="20"/>
              </w:rPr>
              <w:t xml:space="preserve"> номер реестровой записи в</w:t>
            </w:r>
            <w:r w:rsidR="001867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B0508" w:rsidRPr="008A7228">
              <w:rPr>
                <w:rFonts w:ascii="Times New Roman" w:hAnsi="Times New Roman" w:cs="Times New Roman"/>
                <w:sz w:val="20"/>
                <w:szCs w:val="20"/>
              </w:rPr>
              <w:t>реестре контрактов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/реестре соглашений</w:t>
            </w:r>
            <w:r w:rsidR="004A41C5">
              <w:rPr>
                <w:rStyle w:val="af"/>
                <w:rFonts w:ascii="Times New Roman" w:hAnsi="Times New Roman" w:cs="Times New Roman"/>
                <w:sz w:val="20"/>
                <w:szCs w:val="20"/>
              </w:rPr>
              <w:endnoteReference w:customMarkFollows="1" w:id="8"/>
              <w:t>***</w:t>
            </w:r>
          </w:p>
        </w:tc>
        <w:tc>
          <w:tcPr>
            <w:tcW w:w="5068" w:type="dxa"/>
          </w:tcPr>
          <w:p w:rsidR="002D3D2C" w:rsidRDefault="004420CE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Уникальный</w:t>
            </w:r>
            <w:r w:rsidR="00CA61D1">
              <w:rPr>
                <w:rFonts w:ascii="Times New Roman" w:hAnsi="Times New Roman" w:cs="Times New Roman"/>
                <w:sz w:val="20"/>
                <w:szCs w:val="20"/>
              </w:rPr>
              <w:t xml:space="preserve"> номер реестровой записи в реестре контрактов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/реестре соглашений</w:t>
            </w:r>
            <w:r w:rsidR="00CA61D1">
              <w:rPr>
                <w:rFonts w:ascii="Times New Roman" w:hAnsi="Times New Roman" w:cs="Times New Roman"/>
                <w:sz w:val="20"/>
                <w:szCs w:val="20"/>
              </w:rPr>
              <w:t xml:space="preserve"> указывается при </w:t>
            </w:r>
            <w:r w:rsidR="002D3D2C">
              <w:rPr>
                <w:rFonts w:ascii="Times New Roman" w:hAnsi="Times New Roman" w:cs="Times New Roman"/>
                <w:sz w:val="20"/>
                <w:szCs w:val="20"/>
              </w:rPr>
              <w:t xml:space="preserve">внесении изменений в ранее поставленное на учет бюджетное обязательство </w:t>
            </w:r>
            <w:r w:rsidR="006047A7">
              <w:rPr>
                <w:rFonts w:ascii="Times New Roman" w:hAnsi="Times New Roman" w:cs="Times New Roman"/>
                <w:sz w:val="20"/>
                <w:szCs w:val="20"/>
              </w:rPr>
              <w:t xml:space="preserve">с заполненными в </w:t>
            </w:r>
            <w:r w:rsidR="00CA61D1">
              <w:rPr>
                <w:rFonts w:ascii="Times New Roman" w:hAnsi="Times New Roman" w:cs="Times New Roman"/>
                <w:sz w:val="20"/>
                <w:szCs w:val="20"/>
              </w:rPr>
              <w:t xml:space="preserve">пункте </w:t>
            </w:r>
            <w:r w:rsidR="003220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A61D1">
              <w:rPr>
                <w:rFonts w:ascii="Times New Roman" w:hAnsi="Times New Roman" w:cs="Times New Roman"/>
                <w:sz w:val="20"/>
                <w:szCs w:val="20"/>
              </w:rPr>
              <w:t xml:space="preserve">.1 </w:t>
            </w:r>
            <w:r w:rsidR="002D3D2C">
              <w:rPr>
                <w:rFonts w:ascii="Times New Roman" w:hAnsi="Times New Roman" w:cs="Times New Roman"/>
                <w:sz w:val="20"/>
                <w:szCs w:val="20"/>
              </w:rPr>
              <w:t>значени</w:t>
            </w:r>
            <w:r w:rsidR="006047A7"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  <w:r w:rsidR="002D3D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61D1">
              <w:rPr>
                <w:rFonts w:ascii="Times New Roman" w:hAnsi="Times New Roman" w:cs="Times New Roman"/>
                <w:sz w:val="20"/>
                <w:szCs w:val="20"/>
              </w:rPr>
              <w:t>«контракт»</w:t>
            </w:r>
            <w:r w:rsidR="002D3D2C">
              <w:rPr>
                <w:rFonts w:ascii="Times New Roman" w:hAnsi="Times New Roman" w:cs="Times New Roman"/>
                <w:sz w:val="20"/>
                <w:szCs w:val="20"/>
              </w:rPr>
              <w:t>, «соглашение» или «нормативн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 xml:space="preserve">ый </w:t>
            </w:r>
            <w:r w:rsidR="002D3D2C">
              <w:rPr>
                <w:rFonts w:ascii="Times New Roman" w:hAnsi="Times New Roman" w:cs="Times New Roman"/>
                <w:sz w:val="20"/>
                <w:szCs w:val="20"/>
              </w:rPr>
              <w:t>правовой акт».</w:t>
            </w:r>
          </w:p>
          <w:p w:rsidR="002D3D2C" w:rsidDel="0050767C" w:rsidRDefault="002D3D2C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EF6521">
              <w:rPr>
                <w:rFonts w:ascii="Times New Roman" w:hAnsi="Times New Roman" w:cs="Times New Roman"/>
                <w:sz w:val="20"/>
                <w:szCs w:val="20"/>
              </w:rPr>
              <w:t xml:space="preserve">казывается </w:t>
            </w:r>
            <w:r w:rsidR="004420CE">
              <w:rPr>
                <w:rFonts w:ascii="Times New Roman" w:hAnsi="Times New Roman" w:cs="Times New Roman"/>
                <w:sz w:val="20"/>
                <w:szCs w:val="20"/>
              </w:rPr>
              <w:t>уникальный</w:t>
            </w:r>
            <w:r w:rsidR="00CA61D1">
              <w:rPr>
                <w:rFonts w:ascii="Times New Roman" w:hAnsi="Times New Roman" w:cs="Times New Roman"/>
                <w:sz w:val="20"/>
                <w:szCs w:val="20"/>
              </w:rPr>
              <w:t xml:space="preserve"> номер реестровой записи в реестре контрактов</w:t>
            </w:r>
            <w:r w:rsidR="00EE4AA7">
              <w:rPr>
                <w:rFonts w:ascii="Times New Roman" w:hAnsi="Times New Roman" w:cs="Times New Roman"/>
                <w:sz w:val="20"/>
                <w:szCs w:val="20"/>
              </w:rPr>
              <w:t>/реестре соглашений</w:t>
            </w:r>
            <w:r w:rsidR="00CA61D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соответствующий </w:t>
            </w:r>
            <w:r w:rsidR="00CA61D1">
              <w:rPr>
                <w:rFonts w:ascii="Times New Roman" w:hAnsi="Times New Roman" w:cs="Times New Roman"/>
                <w:sz w:val="20"/>
                <w:szCs w:val="20"/>
              </w:rPr>
              <w:t>бюджетн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ому обязательству, в которое </w:t>
            </w:r>
            <w:r w:rsidR="00CA61D1">
              <w:rPr>
                <w:rFonts w:ascii="Times New Roman" w:hAnsi="Times New Roman" w:cs="Times New Roman"/>
                <w:sz w:val="20"/>
                <w:szCs w:val="20"/>
              </w:rPr>
              <w:t>вносятся изменения.</w:t>
            </w:r>
          </w:p>
        </w:tc>
      </w:tr>
      <w:tr w:rsidR="00EB0508" w:rsidTr="00100E40">
        <w:tc>
          <w:tcPr>
            <w:tcW w:w="4253" w:type="dxa"/>
          </w:tcPr>
          <w:p w:rsidR="00EB0508" w:rsidRPr="00383396" w:rsidRDefault="00EE4AA7" w:rsidP="0066299F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B05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B05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B0508">
              <w:rPr>
                <w:rFonts w:ascii="Times New Roman" w:hAnsi="Times New Roman" w:cs="Times New Roman"/>
                <w:sz w:val="20"/>
                <w:szCs w:val="20"/>
              </w:rPr>
              <w:t>Сумма в валюте обязательства</w:t>
            </w:r>
            <w:r w:rsidR="00285BC7">
              <w:rPr>
                <w:rStyle w:val="af"/>
                <w:rFonts w:ascii="Times New Roman" w:hAnsi="Times New Roman" w:cs="Times New Roman"/>
                <w:sz w:val="20"/>
                <w:szCs w:val="20"/>
              </w:rPr>
              <w:endnoteReference w:customMarkFollows="1" w:id="9"/>
              <w:t>***</w:t>
            </w:r>
          </w:p>
        </w:tc>
        <w:tc>
          <w:tcPr>
            <w:tcW w:w="5068" w:type="dxa"/>
          </w:tcPr>
          <w:p w:rsidR="00EB0508" w:rsidRDefault="00EB0508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сумма</w:t>
            </w:r>
            <w:r w:rsidR="00DE31E0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обязательства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</w:t>
            </w:r>
            <w:r w:rsidR="00A329D1">
              <w:rPr>
                <w:rFonts w:ascii="Times New Roman" w:hAnsi="Times New Roman" w:cs="Times New Roman"/>
                <w:sz w:val="20"/>
                <w:szCs w:val="20"/>
              </w:rPr>
              <w:t>ствии с документом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329D1">
              <w:rPr>
                <w:rFonts w:ascii="Times New Roman" w:hAnsi="Times New Roman" w:cs="Times New Roman"/>
                <w:sz w:val="20"/>
                <w:szCs w:val="20"/>
              </w:rPr>
              <w:t>основанием</w:t>
            </w:r>
            <w:r w:rsidR="00DE31E0" w:rsidRPr="00DE31E0">
              <w:rPr>
                <w:rFonts w:ascii="Times New Roman" w:hAnsi="Times New Roman" w:cs="Times New Roman"/>
                <w:sz w:val="20"/>
                <w:szCs w:val="20"/>
              </w:rPr>
              <w:t xml:space="preserve"> в единицах валюты, в которой принято бюджетное обязательство, с точностью до второго знака после запятой</w:t>
            </w:r>
            <w:r w:rsidR="00A329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B0508" w:rsidTr="00100E40">
        <w:tc>
          <w:tcPr>
            <w:tcW w:w="4253" w:type="dxa"/>
          </w:tcPr>
          <w:p w:rsidR="00EB0508" w:rsidRPr="00383396" w:rsidRDefault="00EE4AA7" w:rsidP="0066299F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364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B05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B0508">
              <w:rPr>
                <w:rFonts w:ascii="Times New Roman" w:hAnsi="Times New Roman" w:cs="Times New Roman"/>
                <w:sz w:val="20"/>
                <w:szCs w:val="20"/>
              </w:rPr>
              <w:t>Код валюты по ОКВ</w:t>
            </w:r>
            <w:r w:rsidR="00285BC7">
              <w:rPr>
                <w:rStyle w:val="af"/>
                <w:rFonts w:ascii="Times New Roman" w:hAnsi="Times New Roman" w:cs="Times New Roman"/>
                <w:sz w:val="20"/>
                <w:szCs w:val="20"/>
              </w:rPr>
              <w:endnoteReference w:customMarkFollows="1" w:id="10"/>
              <w:t>***</w:t>
            </w:r>
          </w:p>
        </w:tc>
        <w:tc>
          <w:tcPr>
            <w:tcW w:w="5068" w:type="dxa"/>
          </w:tcPr>
          <w:p w:rsidR="00EB0508" w:rsidRDefault="00EB0508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код валюты</w:t>
            </w:r>
            <w:r w:rsidR="00DE31E0">
              <w:rPr>
                <w:rFonts w:ascii="Times New Roman" w:hAnsi="Times New Roman" w:cs="Times New Roman"/>
                <w:sz w:val="20"/>
                <w:szCs w:val="20"/>
              </w:rPr>
              <w:t xml:space="preserve">, в которой принято </w:t>
            </w:r>
            <w:r w:rsidR="00DE31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бюджетное обязательство,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>в соответствии с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>Общероссийским клас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сификатором валют. Формируется автоматически после указания наименования валюты в соответствии с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Общероссийским классификатором валют.</w:t>
            </w:r>
          </w:p>
          <w:p w:rsidR="00EB0508" w:rsidRDefault="00EB0508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случае заключения государственного контракта (договора) </w:t>
            </w:r>
            <w:r w:rsidR="004A1A43" w:rsidRPr="004A1A43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код валюты, в которой указывается цена контракта.</w:t>
            </w:r>
          </w:p>
        </w:tc>
      </w:tr>
      <w:tr w:rsidR="00EB0508" w:rsidTr="00100E40">
        <w:tc>
          <w:tcPr>
            <w:tcW w:w="4253" w:type="dxa"/>
          </w:tcPr>
          <w:p w:rsidR="00EB0508" w:rsidRPr="008A7228" w:rsidRDefault="00EE4AA7" w:rsidP="0066299F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EB0508"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EB0508"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B0508">
              <w:rPr>
                <w:rFonts w:ascii="Times New Roman" w:hAnsi="Times New Roman" w:cs="Times New Roman"/>
                <w:sz w:val="20"/>
                <w:szCs w:val="20"/>
              </w:rPr>
              <w:t>Сумма в валюте Российской Федерации</w:t>
            </w:r>
            <w:r w:rsidR="008F3449">
              <w:rPr>
                <w:rStyle w:val="af"/>
                <w:rFonts w:ascii="Times New Roman" w:hAnsi="Times New Roman" w:cs="Times New Roman"/>
                <w:sz w:val="20"/>
                <w:szCs w:val="20"/>
              </w:rPr>
              <w:endnoteReference w:customMarkFollows="1" w:id="11"/>
              <w:t>***</w:t>
            </w:r>
          </w:p>
        </w:tc>
        <w:tc>
          <w:tcPr>
            <w:tcW w:w="5068" w:type="dxa"/>
          </w:tcPr>
          <w:p w:rsidR="00DE31E0" w:rsidRDefault="00EB0508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</w:t>
            </w:r>
            <w:r w:rsidR="00DE31E0">
              <w:rPr>
                <w:rFonts w:ascii="Times New Roman" w:hAnsi="Times New Roman" w:cs="Times New Roman"/>
                <w:sz w:val="20"/>
                <w:szCs w:val="20"/>
              </w:rPr>
              <w:t xml:space="preserve">сумма бюджетного обязательства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DE31E0">
              <w:rPr>
                <w:rFonts w:ascii="Times New Roman" w:hAnsi="Times New Roman" w:cs="Times New Roman"/>
                <w:sz w:val="20"/>
                <w:szCs w:val="20"/>
              </w:rPr>
              <w:t>валюте Российской Федерации.</w:t>
            </w:r>
          </w:p>
          <w:p w:rsidR="00DE31E0" w:rsidRPr="00DE31E0" w:rsidRDefault="00DE31E0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31E0">
              <w:rPr>
                <w:rFonts w:ascii="Times New Roman" w:hAnsi="Times New Roman" w:cs="Times New Roman"/>
                <w:sz w:val="20"/>
                <w:szCs w:val="20"/>
              </w:rPr>
              <w:t xml:space="preserve">Если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бюджетное</w:t>
            </w:r>
            <w:r w:rsidRPr="00DE31E0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обязательство принято в иностранной валюте, его сумма пересчитывается в валюту Российской Федерации по курсу Центрального банка Российской Федерации на дату, указанную в пункте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5.4.</w:t>
            </w:r>
          </w:p>
          <w:p w:rsidR="00EB0508" w:rsidRDefault="00DE31E0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31E0">
              <w:rPr>
                <w:rFonts w:ascii="Times New Roman" w:hAnsi="Times New Roman" w:cs="Times New Roman"/>
                <w:sz w:val="20"/>
                <w:szCs w:val="20"/>
              </w:rPr>
              <w:t xml:space="preserve">При представлении Сведений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бюджетном</w:t>
            </w:r>
            <w:r w:rsidRPr="00DE31E0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обязательстве в форме электронного документа в информационной системе заполняется автоматически при заполнении информации по пунктам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  <w:r w:rsidRPr="00DE31E0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5.8</w:t>
            </w:r>
            <w:r w:rsidRPr="00DE31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22088" w:rsidRDefault="00322088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2088">
              <w:rPr>
                <w:rFonts w:ascii="Times New Roman" w:hAnsi="Times New Roman" w:cs="Times New Roman"/>
                <w:sz w:val="20"/>
                <w:szCs w:val="20"/>
              </w:rPr>
              <w:t>Если бюджетное обязательство принято в иностранной валюте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 внесении изменений в поставленное на учет бюджетное обязательство указывается его сумма, пересчитанная в валюту Российской Федерации по курсу Центрального банка Российской Федерации на дату заключения (принятия) документа, предусматривающего внесение изменений в документ-основание. </w:t>
            </w:r>
          </w:p>
        </w:tc>
      </w:tr>
      <w:tr w:rsidR="001867B0" w:rsidTr="00100E40">
        <w:tc>
          <w:tcPr>
            <w:tcW w:w="4253" w:type="dxa"/>
          </w:tcPr>
          <w:p w:rsidR="001867B0" w:rsidRPr="008A7228" w:rsidDel="00EE4AA7" w:rsidRDefault="001867B0" w:rsidP="0066299F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5.10. Номер уведомления о поступлении исполнительного документа/решения налогового органа</w:t>
            </w:r>
          </w:p>
        </w:tc>
        <w:tc>
          <w:tcPr>
            <w:tcW w:w="5068" w:type="dxa"/>
          </w:tcPr>
          <w:p w:rsidR="00822AA1" w:rsidRDefault="001867B0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49">
              <w:rPr>
                <w:rFonts w:ascii="Times New Roman" w:hAnsi="Times New Roman" w:cs="Times New Roman"/>
                <w:sz w:val="20"/>
                <w:szCs w:val="20"/>
              </w:rPr>
              <w:t>При заполнении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пункте</w:t>
            </w:r>
            <w:r w:rsidR="00383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20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 значений</w:t>
            </w:r>
            <w:r w:rsidRPr="008F3449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исполнительный документ» или «решение налогового органа</w:t>
            </w:r>
            <w:r w:rsidRPr="008F344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указывается номер уведомления органа Федерального казначейства о поступлении исполнительного документа (решения налогового органа), направленного должнику.</w:t>
            </w:r>
          </w:p>
        </w:tc>
      </w:tr>
      <w:tr w:rsidR="00265C8B" w:rsidTr="00100E40">
        <w:tc>
          <w:tcPr>
            <w:tcW w:w="4253" w:type="dxa"/>
          </w:tcPr>
          <w:p w:rsidR="00265C8B" w:rsidRPr="008A7228" w:rsidRDefault="00EE4AA7" w:rsidP="001867B0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5C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867B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265C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65C8B">
              <w:rPr>
                <w:rFonts w:ascii="Times New Roman" w:hAnsi="Times New Roman" w:cs="Times New Roman"/>
                <w:sz w:val="20"/>
                <w:szCs w:val="20"/>
              </w:rPr>
              <w:t>Дата уведомления о поступлении исполнительного документа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/решения налогового органа</w:t>
            </w:r>
          </w:p>
        </w:tc>
        <w:tc>
          <w:tcPr>
            <w:tcW w:w="5068" w:type="dxa"/>
          </w:tcPr>
          <w:p w:rsidR="00265C8B" w:rsidRPr="008F3449" w:rsidRDefault="00265C8B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49">
              <w:rPr>
                <w:rFonts w:ascii="Times New Roman" w:hAnsi="Times New Roman" w:cs="Times New Roman"/>
                <w:sz w:val="20"/>
                <w:szCs w:val="20"/>
              </w:rPr>
              <w:t>При заполнении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пункте</w:t>
            </w:r>
            <w:r w:rsidR="001867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220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 значений</w:t>
            </w:r>
            <w:r w:rsidRPr="008F3449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исполнительный документ» или «решение налогового органа</w:t>
            </w:r>
            <w:r w:rsidRPr="008F344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указыва</w:t>
            </w:r>
            <w:r w:rsidR="004A1A4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тся дата уведомления органа Федерального казначейства о поступлении исполнительного документа (решения налогового органа), направленного должнику.</w:t>
            </w:r>
          </w:p>
        </w:tc>
      </w:tr>
      <w:tr w:rsidR="004A1A43" w:rsidTr="00100E40">
        <w:tc>
          <w:tcPr>
            <w:tcW w:w="4253" w:type="dxa"/>
          </w:tcPr>
          <w:p w:rsidR="004A1A43" w:rsidRPr="008A7228" w:rsidRDefault="00EE4AA7" w:rsidP="001867B0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A1A43"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4A1A43"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A1A43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</w:t>
            </w:r>
            <w:proofErr w:type="spellStart"/>
            <w:r w:rsidR="004A1A43">
              <w:rPr>
                <w:rFonts w:ascii="Times New Roman" w:hAnsi="Times New Roman" w:cs="Times New Roman"/>
                <w:sz w:val="20"/>
                <w:szCs w:val="20"/>
              </w:rPr>
              <w:t>невключения</w:t>
            </w:r>
            <w:proofErr w:type="spellEnd"/>
            <w:r w:rsidR="004A1A43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 (государственного контракта) в реестр контрактов</w:t>
            </w:r>
          </w:p>
        </w:tc>
        <w:tc>
          <w:tcPr>
            <w:tcW w:w="5068" w:type="dxa"/>
          </w:tcPr>
          <w:p w:rsidR="004A1A43" w:rsidRDefault="004A1A43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449">
              <w:rPr>
                <w:rFonts w:ascii="Times New Roman" w:hAnsi="Times New Roman" w:cs="Times New Roman"/>
                <w:sz w:val="20"/>
                <w:szCs w:val="20"/>
              </w:rPr>
              <w:t>При заполнении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пункте</w:t>
            </w:r>
            <w:r w:rsidR="001867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220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 значения</w:t>
            </w:r>
            <w:r w:rsidRPr="008F3449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 w:rsidRPr="008F344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E6116A">
              <w:rPr>
                <w:rFonts w:ascii="Times New Roman" w:hAnsi="Times New Roman" w:cs="Times New Roman"/>
                <w:sz w:val="20"/>
                <w:szCs w:val="20"/>
              </w:rPr>
              <w:t xml:space="preserve">казывается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невключения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договора (контракта) в реестр </w:t>
            </w:r>
            <w:r w:rsidRPr="00E6116A">
              <w:rPr>
                <w:rFonts w:ascii="Times New Roman" w:hAnsi="Times New Roman" w:cs="Times New Roman"/>
                <w:sz w:val="20"/>
                <w:szCs w:val="20"/>
              </w:rPr>
              <w:t>контрактов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A1A43" w:rsidTr="00100E40">
        <w:tc>
          <w:tcPr>
            <w:tcW w:w="4253" w:type="dxa"/>
          </w:tcPr>
          <w:p w:rsidR="004A1A43" w:rsidRPr="008A7228" w:rsidRDefault="004A1A43" w:rsidP="00A90E8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A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 Реквизиты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r w:rsidRPr="008A7228">
              <w:rPr>
                <w:rFonts w:ascii="Times New Roman" w:hAnsi="Times New Roman" w:cs="Times New Roman"/>
                <w:sz w:val="20"/>
                <w:szCs w:val="20"/>
              </w:rPr>
              <w:t>контрагент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/ взыскателя по исполнительному документу/</w:t>
            </w:r>
            <w:r w:rsidR="00A90E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ре</w:t>
            </w:r>
            <w:r w:rsidR="001867B0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ению налогового органа</w:t>
            </w:r>
          </w:p>
        </w:tc>
        <w:tc>
          <w:tcPr>
            <w:tcW w:w="5068" w:type="dxa"/>
          </w:tcPr>
          <w:p w:rsidR="004A1A43" w:rsidRDefault="004A1A43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A43" w:rsidTr="00100E40">
        <w:tc>
          <w:tcPr>
            <w:tcW w:w="4253" w:type="dxa"/>
          </w:tcPr>
          <w:p w:rsidR="004A1A43" w:rsidRPr="00383396" w:rsidRDefault="00EE4AA7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A1A43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B3D8E" w:rsidRPr="009B3D8E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юридического лица/ </w:t>
            </w:r>
            <w:r w:rsidR="0038347B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  <w:r w:rsidR="009B3D8E" w:rsidRPr="009B3D8E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физического лица</w:t>
            </w:r>
            <w:r w:rsidR="004A1A43" w:rsidRPr="00383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1A43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5068" w:type="dxa"/>
          </w:tcPr>
          <w:p w:rsidR="004A1A43" w:rsidRDefault="004A1A43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</w:t>
            </w:r>
            <w:r w:rsidRPr="00241E91">
              <w:rPr>
                <w:rFonts w:ascii="Times New Roman" w:hAnsi="Times New Roman" w:cs="Times New Roman"/>
                <w:sz w:val="20"/>
                <w:szCs w:val="20"/>
              </w:rPr>
              <w:t>наименование поставщика (подрядчика, исполнителя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получателя денежных средств</w:t>
            </w:r>
            <w:r w:rsidRPr="00241E9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2FF">
              <w:rPr>
                <w:rFonts w:ascii="Times New Roman" w:hAnsi="Times New Roman" w:cs="Times New Roman"/>
                <w:sz w:val="20"/>
                <w:szCs w:val="20"/>
              </w:rPr>
              <w:t xml:space="preserve">по документу-основанию (далее – контрагент) </w:t>
            </w:r>
            <w:r w:rsidRPr="00241E9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41E91">
              <w:rPr>
                <w:rFonts w:ascii="Times New Roman" w:hAnsi="Times New Roman" w:cs="Times New Roman"/>
                <w:sz w:val="20"/>
                <w:szCs w:val="20"/>
              </w:rPr>
              <w:t>соответствии со сведениями Единого государственного реестра юридических лиц</w:t>
            </w:r>
            <w:r w:rsidR="0038347B">
              <w:rPr>
                <w:rFonts w:ascii="Times New Roman" w:hAnsi="Times New Roman" w:cs="Times New Roman"/>
                <w:sz w:val="20"/>
                <w:szCs w:val="20"/>
              </w:rPr>
              <w:t xml:space="preserve"> (далее – ЕГРЮЛ)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документа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основания, </w:t>
            </w:r>
            <w:r w:rsidR="0038347B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физического лица на основании документа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основания.</w:t>
            </w:r>
            <w:proofErr w:type="gramEnd"/>
          </w:p>
          <w:p w:rsidR="00462405" w:rsidRDefault="004A1A43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случае если информация </w:t>
            </w:r>
            <w:r w:rsidR="00FE5B0C"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="00D67296">
              <w:rPr>
                <w:rFonts w:ascii="Times New Roman" w:hAnsi="Times New Roman" w:cs="Times New Roman"/>
                <w:sz w:val="20"/>
                <w:szCs w:val="20"/>
              </w:rPr>
              <w:t>контрагенте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содержится в Сводном реестре, указывается наименование </w:t>
            </w:r>
            <w:r w:rsidR="00F62E44">
              <w:rPr>
                <w:rFonts w:ascii="Times New Roman" w:hAnsi="Times New Roman" w:cs="Times New Roman"/>
                <w:sz w:val="20"/>
                <w:szCs w:val="20"/>
              </w:rPr>
              <w:t>контрагента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соответствующее сведениям, включенным в Сводный реестр.</w:t>
            </w:r>
          </w:p>
        </w:tc>
      </w:tr>
      <w:tr w:rsidR="004A1A43" w:rsidTr="00100E40">
        <w:tc>
          <w:tcPr>
            <w:tcW w:w="4253" w:type="dxa"/>
          </w:tcPr>
          <w:p w:rsidR="004A1A43" w:rsidRPr="008A7228" w:rsidRDefault="00EE4AA7" w:rsidP="0066299F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A1A43" w:rsidRPr="008A7228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A1A43" w:rsidRPr="008A722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D71CF">
              <w:rPr>
                <w:rFonts w:ascii="Times New Roman" w:hAnsi="Times New Roman" w:cs="Times New Roman"/>
                <w:sz w:val="20"/>
                <w:szCs w:val="20"/>
              </w:rPr>
              <w:t>дентификационный номер налогоплательщика (И</w:t>
            </w:r>
            <w:r w:rsidR="004A1A43" w:rsidRPr="008A7228">
              <w:rPr>
                <w:rFonts w:ascii="Times New Roman" w:hAnsi="Times New Roman" w:cs="Times New Roman"/>
                <w:sz w:val="20"/>
                <w:szCs w:val="20"/>
              </w:rPr>
              <w:t>НН</w:t>
            </w:r>
            <w:r w:rsidR="00DD71C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4A1A43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5068" w:type="dxa"/>
          </w:tcPr>
          <w:p w:rsidR="004A1A43" w:rsidRDefault="004A1A43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</w:t>
            </w:r>
            <w:r w:rsidR="00F62E44">
              <w:rPr>
                <w:rFonts w:ascii="Times New Roman" w:hAnsi="Times New Roman" w:cs="Times New Roman"/>
                <w:sz w:val="20"/>
                <w:szCs w:val="20"/>
              </w:rPr>
              <w:t xml:space="preserve">ИНН контрагента </w:t>
            </w:r>
            <w:r w:rsidRPr="00D316EA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сведениями ЕГРЮЛ.</w:t>
            </w:r>
          </w:p>
          <w:p w:rsidR="004A1A43" w:rsidRDefault="004A1A43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случае если информация о  </w:t>
            </w:r>
            <w:r w:rsidR="00D67296">
              <w:rPr>
                <w:rFonts w:ascii="Times New Roman" w:hAnsi="Times New Roman" w:cs="Times New Roman"/>
                <w:sz w:val="20"/>
                <w:szCs w:val="20"/>
              </w:rPr>
              <w:t xml:space="preserve">контрагенте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содержится в Сводном реестре, указывается </w:t>
            </w:r>
            <w:r w:rsidRPr="00D316EA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налогоплательщика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соответствующий сведениям, включенным в Сводный реестр.</w:t>
            </w:r>
          </w:p>
        </w:tc>
      </w:tr>
      <w:tr w:rsidR="004A1A43" w:rsidTr="00100E40">
        <w:tc>
          <w:tcPr>
            <w:tcW w:w="4253" w:type="dxa"/>
          </w:tcPr>
          <w:p w:rsidR="004A1A43" w:rsidRPr="00383396" w:rsidRDefault="00EE4AA7" w:rsidP="0066299F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4A1A43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  <w:r w:rsidR="004A1A43" w:rsidRPr="003833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A1A43" w:rsidRPr="0038339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F62E44">
              <w:rPr>
                <w:rFonts w:ascii="Times New Roman" w:hAnsi="Times New Roman" w:cs="Times New Roman"/>
                <w:sz w:val="20"/>
                <w:szCs w:val="20"/>
              </w:rPr>
              <w:t>од причины постановки на учет в налоговом органе (К</w:t>
            </w:r>
            <w:r w:rsidR="004A1A43" w:rsidRPr="00383396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r w:rsidR="00F62E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4A1A43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5068" w:type="dxa"/>
          </w:tcPr>
          <w:p w:rsidR="004A1A43" w:rsidRDefault="004A1A43" w:rsidP="00AE192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</w:t>
            </w:r>
            <w:r w:rsidR="00F62E44">
              <w:rPr>
                <w:rFonts w:ascii="Times New Roman" w:hAnsi="Times New Roman" w:cs="Times New Roman"/>
                <w:sz w:val="20"/>
                <w:szCs w:val="20"/>
              </w:rPr>
              <w:t>КПП контрагента</w:t>
            </w:r>
            <w:r w:rsidRPr="00D316EA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 сведениями ЕГРЮЛ.</w:t>
            </w:r>
          </w:p>
          <w:p w:rsidR="004A1A43" w:rsidRDefault="004A1A43" w:rsidP="00AE192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случае если информация о </w:t>
            </w:r>
            <w:r w:rsidR="00F62E44">
              <w:rPr>
                <w:rFonts w:ascii="Times New Roman" w:hAnsi="Times New Roman" w:cs="Times New Roman"/>
                <w:sz w:val="20"/>
                <w:szCs w:val="20"/>
              </w:rPr>
              <w:t>контрагенте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содержится в Сводном реестре, указывается </w:t>
            </w:r>
            <w:r w:rsidR="00F62E44">
              <w:rPr>
                <w:rFonts w:ascii="Times New Roman" w:hAnsi="Times New Roman" w:cs="Times New Roman"/>
                <w:sz w:val="20"/>
                <w:szCs w:val="20"/>
              </w:rPr>
              <w:t>КПП контрагента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соответствующий сведениям, включенным в Сводный реестр.</w:t>
            </w:r>
            <w:proofErr w:type="gramEnd"/>
          </w:p>
        </w:tc>
      </w:tr>
      <w:tr w:rsidR="004A1A43" w:rsidTr="00100E40">
        <w:tc>
          <w:tcPr>
            <w:tcW w:w="4253" w:type="dxa"/>
          </w:tcPr>
          <w:p w:rsidR="004A1A43" w:rsidRPr="00383396" w:rsidRDefault="00EE4AA7" w:rsidP="001867B0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A1A43" w:rsidRPr="00383396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A1A43" w:rsidRPr="00383396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r w:rsidR="001867B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4A1A43" w:rsidRPr="00383396">
              <w:rPr>
                <w:rFonts w:ascii="Times New Roman" w:hAnsi="Times New Roman" w:cs="Times New Roman"/>
                <w:sz w:val="20"/>
                <w:szCs w:val="20"/>
              </w:rPr>
              <w:t>водному реестру</w:t>
            </w:r>
          </w:p>
        </w:tc>
        <w:tc>
          <w:tcPr>
            <w:tcW w:w="5068" w:type="dxa"/>
          </w:tcPr>
          <w:p w:rsidR="004A1A43" w:rsidRDefault="004A1A43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r w:rsidR="001867B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водному реестру </w:t>
            </w:r>
            <w:r w:rsidR="00F62E44">
              <w:rPr>
                <w:rFonts w:ascii="Times New Roman" w:hAnsi="Times New Roman" w:cs="Times New Roman"/>
                <w:sz w:val="20"/>
                <w:szCs w:val="20"/>
              </w:rPr>
              <w:t xml:space="preserve">контрагента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</w:t>
            </w:r>
            <w:r w:rsidR="002B30A4">
              <w:rPr>
                <w:rFonts w:ascii="Times New Roman" w:hAnsi="Times New Roman" w:cs="Times New Roman"/>
                <w:sz w:val="20"/>
                <w:szCs w:val="20"/>
              </w:rPr>
              <w:t xml:space="preserve">автоматически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случае наличия информации о </w:t>
            </w:r>
            <w:r w:rsidR="00F62E44">
              <w:rPr>
                <w:rFonts w:ascii="Times New Roman" w:hAnsi="Times New Roman" w:cs="Times New Roman"/>
                <w:sz w:val="20"/>
                <w:szCs w:val="20"/>
              </w:rPr>
              <w:t>нем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Сводном реестре в соответствии с </w:t>
            </w:r>
            <w:r w:rsidR="00F62E44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  <w:proofErr w:type="gramEnd"/>
            <w:r w:rsidR="00F62E44">
              <w:rPr>
                <w:rFonts w:ascii="Times New Roman" w:hAnsi="Times New Roman" w:cs="Times New Roman"/>
                <w:sz w:val="20"/>
                <w:szCs w:val="20"/>
              </w:rPr>
              <w:t xml:space="preserve"> и КПП контрагента, указанным в пунктах 6.2 и 6.3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B3D8E" w:rsidTr="00100E40">
        <w:tc>
          <w:tcPr>
            <w:tcW w:w="4253" w:type="dxa"/>
          </w:tcPr>
          <w:p w:rsidR="009B3D8E" w:rsidRDefault="00EE4AA7" w:rsidP="0066299F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3D8E">
              <w:rPr>
                <w:rFonts w:ascii="Times New Roman" w:hAnsi="Times New Roman" w:cs="Times New Roman"/>
                <w:sz w:val="20"/>
                <w:szCs w:val="20"/>
              </w:rPr>
              <w:t>.5.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B3D8E" w:rsidRPr="009B3D8E">
              <w:rPr>
                <w:rFonts w:ascii="Times New Roman" w:hAnsi="Times New Roman" w:cs="Times New Roman"/>
                <w:sz w:val="20"/>
                <w:szCs w:val="20"/>
              </w:rPr>
              <w:t>Номер лицевого счета</w:t>
            </w:r>
          </w:p>
        </w:tc>
        <w:tc>
          <w:tcPr>
            <w:tcW w:w="5068" w:type="dxa"/>
          </w:tcPr>
          <w:p w:rsidR="009B3D8E" w:rsidRDefault="00F62E44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2E44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если операции по исполнению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бюджетного</w:t>
            </w:r>
            <w:r w:rsidRPr="00F62E44"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обязательства подлежат отражению на лицевом счете, открытом контрагенту в органе Федерального казначейства (финансовом органе субъекта Российской Федерации, финансовом органе муниципального образования, органе управления государственным внебюджетным фондом) указывается номер лицевого счета контрагента в соответствии с документом-основанием.</w:t>
            </w:r>
          </w:p>
        </w:tc>
      </w:tr>
      <w:tr w:rsidR="009B3D8E" w:rsidTr="00100E40">
        <w:tc>
          <w:tcPr>
            <w:tcW w:w="4253" w:type="dxa"/>
          </w:tcPr>
          <w:p w:rsidR="009B3D8E" w:rsidRDefault="00EE4AA7" w:rsidP="001867B0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3D8E">
              <w:rPr>
                <w:rFonts w:ascii="Times New Roman" w:hAnsi="Times New Roman" w:cs="Times New Roman"/>
                <w:sz w:val="20"/>
                <w:szCs w:val="20"/>
              </w:rPr>
              <w:t>.6.</w:t>
            </w:r>
            <w:r w:rsidR="001867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B3D8E" w:rsidRPr="009B3D8E">
              <w:rPr>
                <w:rFonts w:ascii="Times New Roman" w:hAnsi="Times New Roman" w:cs="Times New Roman"/>
                <w:sz w:val="20"/>
                <w:szCs w:val="20"/>
              </w:rPr>
              <w:t>Номер банковского счета</w:t>
            </w:r>
          </w:p>
        </w:tc>
        <w:tc>
          <w:tcPr>
            <w:tcW w:w="5068" w:type="dxa"/>
          </w:tcPr>
          <w:p w:rsidR="009B3D8E" w:rsidRDefault="009B3D8E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>Указыва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 xml:space="preserve">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номер банковского счета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2E44">
              <w:rPr>
                <w:rFonts w:ascii="Times New Roman" w:hAnsi="Times New Roman" w:cs="Times New Roman"/>
                <w:sz w:val="20"/>
                <w:szCs w:val="20"/>
              </w:rPr>
              <w:t>контрагента</w:t>
            </w:r>
            <w:r w:rsidR="00351888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 в документе-основании)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B3D8E" w:rsidTr="00100E40">
        <w:tc>
          <w:tcPr>
            <w:tcW w:w="4253" w:type="dxa"/>
          </w:tcPr>
          <w:p w:rsidR="009B3D8E" w:rsidRDefault="00EE4AA7" w:rsidP="0066299F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3D8E">
              <w:rPr>
                <w:rFonts w:ascii="Times New Roman" w:hAnsi="Times New Roman" w:cs="Times New Roman"/>
                <w:sz w:val="20"/>
                <w:szCs w:val="20"/>
              </w:rPr>
              <w:t>.7.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B3D8E" w:rsidRPr="009B3D8E">
              <w:rPr>
                <w:rFonts w:ascii="Times New Roman" w:hAnsi="Times New Roman" w:cs="Times New Roman"/>
                <w:sz w:val="20"/>
                <w:szCs w:val="20"/>
              </w:rPr>
              <w:t>Наименование банка</w:t>
            </w:r>
          </w:p>
        </w:tc>
        <w:tc>
          <w:tcPr>
            <w:tcW w:w="5068" w:type="dxa"/>
          </w:tcPr>
          <w:p w:rsidR="009B3D8E" w:rsidRDefault="009B3D8E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 xml:space="preserve">аименование банка </w:t>
            </w:r>
            <w:r w:rsidR="00F62E44">
              <w:rPr>
                <w:rFonts w:ascii="Times New Roman" w:hAnsi="Times New Roman" w:cs="Times New Roman"/>
                <w:sz w:val="20"/>
                <w:szCs w:val="20"/>
              </w:rPr>
              <w:t>контрагента</w:t>
            </w:r>
            <w:r w:rsidR="003518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1888" w:rsidRPr="00351888">
              <w:rPr>
                <w:rFonts w:ascii="Times New Roman" w:hAnsi="Times New Roman" w:cs="Times New Roman"/>
                <w:sz w:val="20"/>
                <w:szCs w:val="20"/>
              </w:rPr>
              <w:t>(при наличии в документе-основании)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B3D8E" w:rsidTr="00100E40">
        <w:tc>
          <w:tcPr>
            <w:tcW w:w="4253" w:type="dxa"/>
          </w:tcPr>
          <w:p w:rsidR="009B3D8E" w:rsidRDefault="00EE4AA7" w:rsidP="0066299F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3D8E">
              <w:rPr>
                <w:rFonts w:ascii="Times New Roman" w:hAnsi="Times New Roman" w:cs="Times New Roman"/>
                <w:sz w:val="20"/>
                <w:szCs w:val="20"/>
              </w:rPr>
              <w:t>.8.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B3D8E" w:rsidRPr="009B3D8E">
              <w:rPr>
                <w:rFonts w:ascii="Times New Roman" w:hAnsi="Times New Roman" w:cs="Times New Roman"/>
                <w:sz w:val="20"/>
                <w:szCs w:val="20"/>
              </w:rPr>
              <w:t>БИК банка</w:t>
            </w:r>
          </w:p>
        </w:tc>
        <w:tc>
          <w:tcPr>
            <w:tcW w:w="5068" w:type="dxa"/>
          </w:tcPr>
          <w:p w:rsidR="009B3D8E" w:rsidRDefault="009B3D8E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БИК банка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2E44">
              <w:rPr>
                <w:rFonts w:ascii="Times New Roman" w:hAnsi="Times New Roman" w:cs="Times New Roman"/>
                <w:sz w:val="20"/>
                <w:szCs w:val="20"/>
              </w:rPr>
              <w:t>контрагента</w:t>
            </w:r>
            <w:r w:rsidR="003518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1888" w:rsidRPr="00351888">
              <w:rPr>
                <w:rFonts w:ascii="Times New Roman" w:hAnsi="Times New Roman" w:cs="Times New Roman"/>
                <w:sz w:val="20"/>
                <w:szCs w:val="20"/>
              </w:rPr>
              <w:t>(при наличии в документе-основании)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B3D8E" w:rsidTr="00100E40">
        <w:tc>
          <w:tcPr>
            <w:tcW w:w="4253" w:type="dxa"/>
          </w:tcPr>
          <w:p w:rsidR="009B3D8E" w:rsidRDefault="00EE4AA7" w:rsidP="0066299F">
            <w:pPr>
              <w:tabs>
                <w:tab w:val="left" w:pos="0"/>
                <w:tab w:val="left" w:pos="36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B3D8E">
              <w:rPr>
                <w:rFonts w:ascii="Times New Roman" w:hAnsi="Times New Roman" w:cs="Times New Roman"/>
                <w:sz w:val="20"/>
                <w:szCs w:val="20"/>
              </w:rPr>
              <w:t>.9.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B3D8E">
              <w:rPr>
                <w:rFonts w:ascii="Times New Roman" w:hAnsi="Times New Roman" w:cs="Times New Roman"/>
                <w:sz w:val="20"/>
                <w:szCs w:val="20"/>
              </w:rPr>
              <w:t>Корреспондент</w:t>
            </w:r>
            <w:r w:rsidR="009B3D8E" w:rsidRPr="009B3D8E">
              <w:rPr>
                <w:rFonts w:ascii="Times New Roman" w:hAnsi="Times New Roman" w:cs="Times New Roman"/>
                <w:sz w:val="20"/>
                <w:szCs w:val="20"/>
              </w:rPr>
              <w:t>ский счет банка</w:t>
            </w:r>
          </w:p>
        </w:tc>
        <w:tc>
          <w:tcPr>
            <w:tcW w:w="5068" w:type="dxa"/>
          </w:tcPr>
          <w:p w:rsidR="009B3D8E" w:rsidRDefault="009B3D8E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 xml:space="preserve">орреспондентский счет банка </w:t>
            </w:r>
            <w:r w:rsidR="00F62E44">
              <w:rPr>
                <w:rFonts w:ascii="Times New Roman" w:hAnsi="Times New Roman" w:cs="Times New Roman"/>
                <w:sz w:val="20"/>
                <w:szCs w:val="20"/>
              </w:rPr>
              <w:t>контрагента</w:t>
            </w:r>
            <w:r w:rsidR="003518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1888" w:rsidRPr="00351888">
              <w:rPr>
                <w:rFonts w:ascii="Times New Roman" w:hAnsi="Times New Roman" w:cs="Times New Roman"/>
                <w:sz w:val="20"/>
                <w:szCs w:val="20"/>
              </w:rPr>
              <w:t>(при наличии в документе-основании)</w:t>
            </w:r>
            <w:r w:rsidRPr="009B3D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A1A43" w:rsidTr="00100E40">
        <w:tc>
          <w:tcPr>
            <w:tcW w:w="4253" w:type="dxa"/>
          </w:tcPr>
          <w:p w:rsidR="004A1A43" w:rsidRPr="00383396" w:rsidRDefault="00EE4AA7" w:rsidP="0066299F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A1A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A1A43">
              <w:rPr>
                <w:rFonts w:ascii="Times New Roman" w:hAnsi="Times New Roman" w:cs="Times New Roman"/>
                <w:sz w:val="20"/>
                <w:szCs w:val="20"/>
              </w:rPr>
              <w:t>Расшифровка обязательства</w:t>
            </w:r>
          </w:p>
        </w:tc>
        <w:tc>
          <w:tcPr>
            <w:tcW w:w="5068" w:type="dxa"/>
          </w:tcPr>
          <w:p w:rsidR="004A1A43" w:rsidRDefault="004A1A43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A43" w:rsidRPr="005640FB" w:rsidTr="00100E40">
        <w:tc>
          <w:tcPr>
            <w:tcW w:w="4253" w:type="dxa"/>
          </w:tcPr>
          <w:p w:rsidR="004A1A43" w:rsidRPr="00383396" w:rsidRDefault="001867B0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A1A43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A1A43" w:rsidRPr="00383396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объекта </w:t>
            </w:r>
            <w:r w:rsidR="0038347B">
              <w:rPr>
                <w:rFonts w:ascii="Times New Roman" w:hAnsi="Times New Roman" w:cs="Times New Roman"/>
                <w:sz w:val="20"/>
                <w:szCs w:val="20"/>
              </w:rPr>
              <w:t>федеральной адресной инвестиционной программы (далее – ФАИП)</w:t>
            </w:r>
          </w:p>
        </w:tc>
        <w:tc>
          <w:tcPr>
            <w:tcW w:w="5068" w:type="dxa"/>
          </w:tcPr>
          <w:p w:rsidR="004A1A43" w:rsidRPr="005640FB" w:rsidRDefault="004A1A43" w:rsidP="00AE1922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объекта ФАИП на</w:t>
            </w:r>
            <w:r w:rsidR="001867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основании информации из документа</w:t>
            </w:r>
            <w:r w:rsidR="00186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основания, заключенного (принятого) в целях реализации ФАИП.</w:t>
            </w:r>
          </w:p>
        </w:tc>
      </w:tr>
      <w:tr w:rsidR="004A1A43" w:rsidRPr="005640FB" w:rsidTr="00100E40">
        <w:tc>
          <w:tcPr>
            <w:tcW w:w="4253" w:type="dxa"/>
          </w:tcPr>
          <w:p w:rsidR="004A1A43" w:rsidRPr="00B032E3" w:rsidRDefault="00EE4AA7" w:rsidP="0066299F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A1A43" w:rsidRPr="00B032E3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A1A43" w:rsidRPr="00B032E3">
              <w:rPr>
                <w:rFonts w:ascii="Times New Roman" w:hAnsi="Times New Roman" w:cs="Times New Roman"/>
                <w:sz w:val="20"/>
                <w:szCs w:val="20"/>
              </w:rPr>
              <w:t>Код объекта ФАИП</w:t>
            </w:r>
          </w:p>
        </w:tc>
        <w:tc>
          <w:tcPr>
            <w:tcW w:w="5068" w:type="dxa"/>
          </w:tcPr>
          <w:p w:rsidR="004A1A43" w:rsidRPr="005640FB" w:rsidRDefault="004A1A43" w:rsidP="00AE1922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код объекта ФАИП н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а основании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документа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основания, заключенного в целях реализации ФАИП. </w:t>
            </w:r>
          </w:p>
        </w:tc>
      </w:tr>
      <w:tr w:rsidR="00647C34" w:rsidRPr="005640FB" w:rsidTr="00100E40">
        <w:tc>
          <w:tcPr>
            <w:tcW w:w="4253" w:type="dxa"/>
          </w:tcPr>
          <w:p w:rsidR="00647C34" w:rsidDel="00EE4AA7" w:rsidRDefault="00647C34" w:rsidP="0066299F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7.3. </w:t>
            </w:r>
            <w:r w:rsidRPr="00383396">
              <w:rPr>
                <w:rFonts w:ascii="Times New Roman" w:hAnsi="Times New Roman" w:cs="Times New Roman"/>
                <w:sz w:val="20"/>
                <w:szCs w:val="20"/>
              </w:rPr>
              <w:t>Наименование вида средств</w:t>
            </w:r>
          </w:p>
        </w:tc>
        <w:tc>
          <w:tcPr>
            <w:tcW w:w="5068" w:type="dxa"/>
          </w:tcPr>
          <w:p w:rsidR="00647C34" w:rsidRDefault="00647C34" w:rsidP="00AE1922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н</w:t>
            </w:r>
            <w:r w:rsidRPr="006B6787">
              <w:rPr>
                <w:rFonts w:ascii="Times New Roman" w:hAnsi="Times New Roman" w:cs="Times New Roman"/>
                <w:sz w:val="20"/>
                <w:szCs w:val="20"/>
              </w:rPr>
              <w:t>аименование вида средств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за счет которых должна быть произведена кассовая выплата: средства бюджета, средства дополнительного финансирования, средства для финансирования мероприятий по оперативно-розыскной деятельности.</w:t>
            </w:r>
          </w:p>
          <w:p w:rsidR="00647C34" w:rsidRDefault="00647C34" w:rsidP="00AE1922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случае постановки на учет бюджетного обязательства, возникшего на основании исполнительного документа или решения налогового органа, указывается на основании информации, представленной должником.</w:t>
            </w:r>
          </w:p>
        </w:tc>
      </w:tr>
      <w:tr w:rsidR="004A1A43" w:rsidRPr="005640FB" w:rsidTr="00100E40">
        <w:tc>
          <w:tcPr>
            <w:tcW w:w="4253" w:type="dxa"/>
          </w:tcPr>
          <w:p w:rsidR="004A1A43" w:rsidRPr="00B032E3" w:rsidRDefault="00EE4AA7" w:rsidP="00647C34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A1A43" w:rsidRPr="00B032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47C3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A1A43" w:rsidRPr="00B032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A1A43" w:rsidRPr="00B032E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r w:rsidR="0066299F"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  <w:r w:rsidR="004A1A43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5068" w:type="dxa"/>
          </w:tcPr>
          <w:p w:rsidR="004A1A43" w:rsidRDefault="004A1A43" w:rsidP="00AE1922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Указывается к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>од классификации расходов федерального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предметом документа</w:t>
            </w:r>
            <w:r w:rsidR="001867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основания.</w:t>
            </w:r>
          </w:p>
          <w:p w:rsidR="004A1A43" w:rsidRPr="005640FB" w:rsidRDefault="004A1A43" w:rsidP="00AE1922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случае постановки на учет бюджетного обязательства, возникшего на основании исполнительного документа (решения налогового органа) указывается к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>од классификации расходов федерального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</w:t>
            </w:r>
            <w:r w:rsidR="001867B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основании информации, представленной должником.</w:t>
            </w:r>
          </w:p>
        </w:tc>
      </w:tr>
      <w:tr w:rsidR="00647C34" w:rsidRPr="005640FB" w:rsidTr="00100E40">
        <w:tc>
          <w:tcPr>
            <w:tcW w:w="4253" w:type="dxa"/>
          </w:tcPr>
          <w:p w:rsidR="00647C34" w:rsidDel="00EE4AA7" w:rsidRDefault="00647C34" w:rsidP="00647C34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7.5. 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 xml:space="preserve">Признак безусловности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обязательства</w:t>
            </w:r>
          </w:p>
        </w:tc>
        <w:tc>
          <w:tcPr>
            <w:tcW w:w="5068" w:type="dxa"/>
          </w:tcPr>
          <w:p w:rsidR="00647C34" w:rsidRDefault="00647C34" w:rsidP="00AE1922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6116A">
              <w:rPr>
                <w:rFonts w:ascii="Times New Roman" w:hAnsi="Times New Roman" w:cs="Times New Roman"/>
                <w:sz w:val="20"/>
                <w:szCs w:val="20"/>
              </w:rPr>
              <w:t>казывается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«безусловное» по обязательству, денежное обязательство по которому возникает на основании документа-основания при наступлении сроков проведения платежей (наступление срока проведения авансового платежа по контракту, договору, наступление срока перечисления субсидии по соглашению, исполнение решения налогового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органа, оплата исполнительного документа, иное).</w:t>
            </w:r>
          </w:p>
          <w:p w:rsidR="00647C34" w:rsidRDefault="00647C34" w:rsidP="00AE1922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6116A">
              <w:rPr>
                <w:rFonts w:ascii="Times New Roman" w:hAnsi="Times New Roman" w:cs="Times New Roman"/>
                <w:sz w:val="20"/>
                <w:szCs w:val="20"/>
              </w:rPr>
              <w:t>казывается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«условное» по обязательству, денежное обязательство по которому возникает в силу наступления условий, предусмотренных в документе-основании (подписания актов выполненных работ, утверждение отчетов о выполнении условий соглашения о предоставлении субсидии, иное).</w:t>
            </w:r>
          </w:p>
        </w:tc>
      </w:tr>
      <w:tr w:rsidR="004A1A43" w:rsidRPr="005640FB" w:rsidTr="00100E40">
        <w:tc>
          <w:tcPr>
            <w:tcW w:w="4253" w:type="dxa"/>
          </w:tcPr>
          <w:p w:rsidR="004A1A43" w:rsidRPr="00B032E3" w:rsidRDefault="00EE4AA7" w:rsidP="00647C34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="004A1A43" w:rsidRPr="00B032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A1A4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A1A43" w:rsidRPr="00B032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47C3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497A5C" w:rsidRPr="00497A5C">
              <w:rPr>
                <w:rFonts w:ascii="Times New Roman" w:hAnsi="Times New Roman" w:cs="Times New Roman"/>
                <w:sz w:val="20"/>
                <w:szCs w:val="20"/>
              </w:rPr>
              <w:t>Сумма исполненного обязательства прошлых лет</w:t>
            </w:r>
          </w:p>
        </w:tc>
        <w:tc>
          <w:tcPr>
            <w:tcW w:w="5068" w:type="dxa"/>
          </w:tcPr>
          <w:p w:rsidR="005E3959" w:rsidRPr="005640FB" w:rsidRDefault="004A1A43" w:rsidP="00AE1922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Указывается исполненная сумма бюджетного обязательства прошлых лет 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>с точностью до</w:t>
            </w:r>
            <w:r w:rsidR="00431F91">
              <w:rPr>
                <w:rFonts w:ascii="Times New Roman" w:hAnsi="Times New Roman" w:cs="Times New Roman"/>
                <w:sz w:val="20"/>
                <w:szCs w:val="20"/>
              </w:rPr>
              <w:t> второго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 знака после запятой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A65360" w:rsidRPr="005640FB" w:rsidTr="00100E40">
        <w:tc>
          <w:tcPr>
            <w:tcW w:w="4253" w:type="dxa"/>
          </w:tcPr>
          <w:p w:rsidR="00A65360" w:rsidRDefault="00EE4AA7" w:rsidP="00A65360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65360" w:rsidRPr="00B032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6536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47C34">
              <w:rPr>
                <w:rFonts w:ascii="Times New Roman" w:hAnsi="Times New Roman" w:cs="Times New Roman"/>
                <w:sz w:val="20"/>
                <w:szCs w:val="20"/>
              </w:rPr>
              <w:t>. </w:t>
            </w:r>
            <w:r w:rsidR="00A65360" w:rsidRPr="00497A5C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r w:rsidR="00A65360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A65360" w:rsidRPr="00497A5C">
              <w:rPr>
                <w:rFonts w:ascii="Times New Roman" w:hAnsi="Times New Roman" w:cs="Times New Roman"/>
                <w:sz w:val="20"/>
                <w:szCs w:val="20"/>
              </w:rPr>
              <w:t>исполненного обязательства прошлых лет</w:t>
            </w:r>
          </w:p>
        </w:tc>
        <w:tc>
          <w:tcPr>
            <w:tcW w:w="5068" w:type="dxa"/>
          </w:tcPr>
          <w:p w:rsidR="00A65360" w:rsidRDefault="00A65360" w:rsidP="00AE1922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 внесении изменения в бюджетное обязательство, связанное с переносом неисполненной суммы обязательства прошлых лет на очередной финансовый год, указывается сумма бюджетного обязательства прошлых лет 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>с точностью до</w:t>
            </w:r>
            <w:r w:rsidR="00431F91">
              <w:rPr>
                <w:rFonts w:ascii="Times New Roman" w:hAnsi="Times New Roman" w:cs="Times New Roman"/>
                <w:sz w:val="20"/>
                <w:szCs w:val="20"/>
              </w:rPr>
              <w:t> второго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 знака после запятой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подлежащая исполнению в следующем финансовом году.</w:t>
            </w:r>
          </w:p>
          <w:p w:rsidR="00822AA1" w:rsidRDefault="00822AA1" w:rsidP="00AE1922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5360" w:rsidRPr="005640FB" w:rsidTr="00100E40">
        <w:tc>
          <w:tcPr>
            <w:tcW w:w="4253" w:type="dxa"/>
          </w:tcPr>
          <w:p w:rsidR="00A65360" w:rsidRPr="00B032E3" w:rsidRDefault="00EE4AA7" w:rsidP="00647C34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65360">
              <w:rPr>
                <w:rFonts w:ascii="Times New Roman" w:hAnsi="Times New Roman" w:cs="Times New Roman"/>
                <w:sz w:val="20"/>
                <w:szCs w:val="20"/>
              </w:rPr>
              <w:t>.8</w:t>
            </w:r>
            <w:r w:rsidR="00A65360" w:rsidRPr="00B032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47C3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65360" w:rsidRPr="00497A5C">
              <w:rPr>
                <w:rFonts w:ascii="Times New Roman" w:hAnsi="Times New Roman" w:cs="Times New Roman"/>
                <w:sz w:val="20"/>
                <w:szCs w:val="20"/>
              </w:rPr>
              <w:t>Сумма на 20</w:t>
            </w:r>
            <w:r w:rsidR="00647C3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65360" w:rsidRPr="00497A5C">
              <w:rPr>
                <w:rFonts w:ascii="Times New Roman" w:hAnsi="Times New Roman" w:cs="Times New Roman"/>
                <w:sz w:val="20"/>
                <w:szCs w:val="20"/>
              </w:rPr>
              <w:t>___ текущий финансовый год в валюте обязательства с помесячной разбивкой</w:t>
            </w:r>
            <w:r w:rsidR="00A65360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5068" w:type="dxa"/>
          </w:tcPr>
          <w:p w:rsidR="00A65360" w:rsidRDefault="00A65360" w:rsidP="00AE1922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случае </w:t>
            </w:r>
            <w:r w:rsidR="00351888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постановки на учет </w:t>
            </w:r>
            <w:r w:rsidR="00840D41">
              <w:rPr>
                <w:rFonts w:ascii="Times New Roman" w:hAnsi="Times New Roman" w:cs="Times New Roman"/>
                <w:sz w:val="20"/>
                <w:szCs w:val="20"/>
              </w:rPr>
              <w:t xml:space="preserve">(изменения) </w:t>
            </w:r>
            <w:r w:rsidR="00351888">
              <w:rPr>
                <w:rFonts w:ascii="Times New Roman" w:hAnsi="Times New Roman" w:cs="Times New Roman"/>
                <w:sz w:val="20"/>
                <w:szCs w:val="20"/>
              </w:rPr>
              <w:t xml:space="preserve">бюджетного обязательства, возникшего на основании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соглашения о предоставлении субсидии юридическому лицу, соглашения о</w:t>
            </w:r>
            <w:r w:rsidR="00647C3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предоставлении межбюджетного трансферта, 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назначение указывается 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>размер субсидии, бюджетных инвестиций, межбюджетного трансферта (средств) в</w:t>
            </w:r>
            <w:r w:rsidR="00647C3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  <w:r w:rsidR="00DD71CF">
              <w:rPr>
                <w:rFonts w:ascii="Times New Roman" w:hAnsi="Times New Roman" w:cs="Times New Roman"/>
                <w:sz w:val="20"/>
                <w:szCs w:val="20"/>
              </w:rPr>
              <w:t>ах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 валюты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обязательства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 с точностью до</w:t>
            </w:r>
            <w:r w:rsidR="00431F91">
              <w:rPr>
                <w:rFonts w:ascii="Times New Roman" w:hAnsi="Times New Roman" w:cs="Times New Roman"/>
                <w:sz w:val="20"/>
                <w:szCs w:val="20"/>
              </w:rPr>
              <w:t> второго</w:t>
            </w:r>
            <w:proofErr w:type="gramEnd"/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 знака после запятой для каждой даты осуществления платежа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65360" w:rsidRDefault="00A65360" w:rsidP="00AE1922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случае </w:t>
            </w:r>
            <w:r w:rsidR="00351888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постановки на учет </w:t>
            </w:r>
            <w:r w:rsidR="00840D41">
              <w:rPr>
                <w:rFonts w:ascii="Times New Roman" w:hAnsi="Times New Roman" w:cs="Times New Roman"/>
                <w:sz w:val="20"/>
                <w:szCs w:val="20"/>
              </w:rPr>
              <w:t xml:space="preserve">(изменения) </w:t>
            </w:r>
            <w:r w:rsidR="00351888">
              <w:rPr>
                <w:rFonts w:ascii="Times New Roman" w:hAnsi="Times New Roman" w:cs="Times New Roman"/>
                <w:sz w:val="20"/>
                <w:szCs w:val="20"/>
              </w:rPr>
              <w:t xml:space="preserve">бюджетного обязательства, возникшего на основании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государственного контракта (договора) указывается график платежей с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 помесячной разбивкой текущего года исполнения контракта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65360" w:rsidRPr="005640FB" w:rsidRDefault="00A65360" w:rsidP="00AE1922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случае постановки на учет </w:t>
            </w:r>
            <w:r w:rsidR="00840D41">
              <w:rPr>
                <w:rFonts w:ascii="Times New Roman" w:hAnsi="Times New Roman" w:cs="Times New Roman"/>
                <w:sz w:val="20"/>
                <w:szCs w:val="20"/>
              </w:rPr>
              <w:t xml:space="preserve">(изменения)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бюджетного обязательства, возникшего на основании исполнительного документа/решения налогового органа, указывается сумма на основании информации, представленной должником.</w:t>
            </w:r>
          </w:p>
        </w:tc>
      </w:tr>
      <w:tr w:rsidR="00A65360" w:rsidTr="00100E40">
        <w:tc>
          <w:tcPr>
            <w:tcW w:w="4253" w:type="dxa"/>
          </w:tcPr>
          <w:p w:rsidR="00A65360" w:rsidRPr="00383396" w:rsidRDefault="00EE4AA7" w:rsidP="00361F64">
            <w:pPr>
              <w:tabs>
                <w:tab w:val="left" w:pos="0"/>
                <w:tab w:val="left" w:pos="28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65360">
              <w:rPr>
                <w:rFonts w:ascii="Times New Roman" w:hAnsi="Times New Roman" w:cs="Times New Roman"/>
                <w:sz w:val="20"/>
                <w:szCs w:val="20"/>
              </w:rPr>
              <w:t>.9.</w:t>
            </w:r>
            <w:r w:rsidR="001D67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5360" w:rsidRPr="00383396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r w:rsidR="00647C34">
              <w:rPr>
                <w:rFonts w:ascii="Times New Roman" w:hAnsi="Times New Roman" w:cs="Times New Roman"/>
                <w:sz w:val="20"/>
                <w:szCs w:val="20"/>
              </w:rPr>
              <w:t xml:space="preserve">в валюте обязательства </w:t>
            </w:r>
            <w:r w:rsidR="00A65360" w:rsidRPr="00383396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361F6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65360" w:rsidRPr="00383396">
              <w:rPr>
                <w:rFonts w:ascii="Times New Roman" w:hAnsi="Times New Roman" w:cs="Times New Roman"/>
                <w:sz w:val="20"/>
                <w:szCs w:val="20"/>
              </w:rPr>
              <w:t>плановый пер</w:t>
            </w:r>
            <w:r w:rsidR="00A65360">
              <w:rPr>
                <w:rFonts w:ascii="Times New Roman" w:hAnsi="Times New Roman" w:cs="Times New Roman"/>
                <w:sz w:val="20"/>
                <w:szCs w:val="20"/>
              </w:rPr>
              <w:t xml:space="preserve">иод </w:t>
            </w:r>
            <w:r w:rsidR="00A65360" w:rsidRPr="00383396">
              <w:rPr>
                <w:rFonts w:ascii="Times New Roman" w:hAnsi="Times New Roman" w:cs="Times New Roman"/>
                <w:sz w:val="20"/>
                <w:szCs w:val="20"/>
              </w:rPr>
              <w:t>в разрезе лет</w:t>
            </w:r>
            <w:r w:rsidR="00A65360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5068" w:type="dxa"/>
          </w:tcPr>
          <w:p w:rsidR="00A65360" w:rsidRDefault="00A65360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случае </w:t>
            </w:r>
            <w:r w:rsidR="00840D41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постановки на учет (изменения) бюджетного обязательства, возникшего на основании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соглашения о предоставлении субсидии юридическому лицу, соглашения о</w:t>
            </w:r>
            <w:r w:rsidR="00647C3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предоставлении межбюджетного трансферта, 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назначение, указывается 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>размер субсидии, бюджетных инвестиций, межбюджетного трансферта (средств в единиц</w:t>
            </w:r>
            <w:r w:rsidR="00DD71CF">
              <w:rPr>
                <w:rFonts w:ascii="Times New Roman" w:hAnsi="Times New Roman" w:cs="Times New Roman"/>
                <w:sz w:val="20"/>
                <w:szCs w:val="20"/>
              </w:rPr>
              <w:t>ах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 валюты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обязательства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 с точностью до</w:t>
            </w:r>
            <w:r w:rsidR="00431F91">
              <w:rPr>
                <w:rFonts w:ascii="Times New Roman" w:hAnsi="Times New Roman" w:cs="Times New Roman"/>
                <w:sz w:val="20"/>
                <w:szCs w:val="20"/>
              </w:rPr>
              <w:t> второго</w:t>
            </w:r>
            <w:proofErr w:type="gramEnd"/>
            <w:r w:rsidR="00431F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>знака после запятой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A65360" w:rsidRDefault="00A65360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случае  </w:t>
            </w:r>
            <w:r w:rsidR="00840D41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постановки на учет (изменения) бюджетного обязательства, возникшего на основании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контракта (договора) указывается 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>график платежей по</w:t>
            </w:r>
            <w:r w:rsidR="00647C3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государственному 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>контракту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(договору) 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в валюте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обязательства</w:t>
            </w:r>
            <w:r w:rsidRPr="005640FB">
              <w:rPr>
                <w:rFonts w:ascii="Times New Roman" w:hAnsi="Times New Roman" w:cs="Times New Roman"/>
                <w:sz w:val="20"/>
                <w:szCs w:val="20"/>
              </w:rPr>
              <w:t xml:space="preserve"> с годовой периодичностью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62405" w:rsidRDefault="00A65360" w:rsidP="00AE1922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указывается отдельно на первый, второй и</w:t>
            </w:r>
            <w:r w:rsidR="00647C3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третий год планового периода, а также общей суммой на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последующие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года.</w:t>
            </w:r>
          </w:p>
        </w:tc>
      </w:tr>
      <w:tr w:rsidR="00647C34" w:rsidRPr="005640FB" w:rsidDel="00647C34" w:rsidTr="00100E40">
        <w:tc>
          <w:tcPr>
            <w:tcW w:w="4253" w:type="dxa"/>
          </w:tcPr>
          <w:p w:rsidR="00647C34" w:rsidDel="00647C34" w:rsidRDefault="00647C34" w:rsidP="00A65360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7.10. </w:t>
            </w:r>
            <w:r w:rsidRPr="00B032E3">
              <w:rPr>
                <w:rFonts w:ascii="Times New Roman" w:hAnsi="Times New Roman" w:cs="Times New Roman"/>
                <w:sz w:val="20"/>
                <w:szCs w:val="20"/>
              </w:rPr>
              <w:t>Аналитический код</w:t>
            </w:r>
          </w:p>
        </w:tc>
        <w:tc>
          <w:tcPr>
            <w:tcW w:w="5068" w:type="dxa"/>
          </w:tcPr>
          <w:p w:rsidR="00647C34" w:rsidDel="00647C34" w:rsidRDefault="00647C34" w:rsidP="00AE1922">
            <w:pPr>
              <w:pStyle w:val="a6"/>
              <w:ind w:firstLine="317"/>
              <w:jc w:val="both"/>
              <w:rPr>
                <w:rFonts w:ascii="Times New Roman" w:hAnsi="Times New Roman" w:cs="Times New Roman"/>
              </w:rPr>
            </w:pPr>
            <w:r w:rsidRPr="00647C34">
              <w:rPr>
                <w:rFonts w:ascii="Times New Roman" w:hAnsi="Times New Roman" w:cs="Times New Roman"/>
              </w:rPr>
              <w:t>Указывается при необходимости код цели, присваиваемый органами Федерального казначейства субсидиям, субвенциям и иным межбюджетным трансфертам, имеющим целевое значение, предоставляемым из федерального бюджета бюджетам субъектов Российской Федерации и муниципальных образований.</w:t>
            </w:r>
          </w:p>
        </w:tc>
      </w:tr>
      <w:tr w:rsidR="00A65360" w:rsidRPr="005640FB" w:rsidTr="00100E40">
        <w:tc>
          <w:tcPr>
            <w:tcW w:w="4253" w:type="dxa"/>
          </w:tcPr>
          <w:p w:rsidR="00A65360" w:rsidRPr="00B032E3" w:rsidRDefault="00EE4AA7" w:rsidP="00647C34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65360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  <w:r w:rsidR="00A65360" w:rsidRPr="00B032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47C3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65360" w:rsidRPr="00B032E3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  <w:tc>
          <w:tcPr>
            <w:tcW w:w="5068" w:type="dxa"/>
          </w:tcPr>
          <w:p w:rsidR="00A65360" w:rsidRPr="005640FB" w:rsidRDefault="00A65360" w:rsidP="00AE1922">
            <w:pPr>
              <w:tabs>
                <w:tab w:val="left" w:pos="0"/>
                <w:tab w:val="left" w:pos="366"/>
                <w:tab w:val="left" w:pos="851"/>
              </w:tabs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Иная информация, необходимая для постановки бюджетного обязательства на учет</w:t>
            </w:r>
            <w:r w:rsidR="003834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E41786" w:rsidRPr="00E41786" w:rsidRDefault="00E41786" w:rsidP="00E4178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sectPr w:rsidR="00E41786" w:rsidRPr="00E41786" w:rsidSect="00AE1922">
      <w:headerReference w:type="default" r:id="rId9"/>
      <w:pgSz w:w="11906" w:h="16838"/>
      <w:pgMar w:top="851" w:right="1134" w:bottom="709" w:left="1701" w:header="709" w:footer="6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B69" w:rsidRDefault="00BC4B69" w:rsidP="001D2587">
      <w:pPr>
        <w:spacing w:after="0" w:line="240" w:lineRule="auto"/>
      </w:pPr>
      <w:r>
        <w:separator/>
      </w:r>
    </w:p>
  </w:endnote>
  <w:endnote w:type="continuationSeparator" w:id="0">
    <w:p w:rsidR="00BC4B69" w:rsidRDefault="00BC4B69" w:rsidP="001D2587">
      <w:pPr>
        <w:spacing w:after="0" w:line="240" w:lineRule="auto"/>
      </w:pPr>
      <w:r>
        <w:continuationSeparator/>
      </w:r>
    </w:p>
  </w:endnote>
  <w:endnote w:id="1">
    <w:p w:rsidR="00D41A65" w:rsidRPr="00685B6E" w:rsidRDefault="00D41A65" w:rsidP="00A65360">
      <w:pPr>
        <w:pStyle w:val="ad"/>
        <w:jc w:val="both"/>
        <w:rPr>
          <w:rFonts w:ascii="Times New Roman" w:hAnsi="Times New Roman" w:cs="Times New Roman"/>
        </w:rPr>
      </w:pPr>
      <w:r w:rsidRPr="00685B6E">
        <w:rPr>
          <w:rStyle w:val="af"/>
          <w:rFonts w:ascii="Times New Roman" w:hAnsi="Times New Roman" w:cs="Times New Roman"/>
        </w:rPr>
        <w:t>*</w:t>
      </w:r>
      <w:r w:rsidR="00361F64">
        <w:rPr>
          <w:rStyle w:val="af"/>
          <w:rFonts w:ascii="Times New Roman" w:hAnsi="Times New Roman" w:cs="Times New Roman"/>
        </w:rPr>
        <w:t> </w:t>
      </w:r>
      <w:r w:rsidRPr="00292FF4">
        <w:rPr>
          <w:rFonts w:ascii="Times New Roman" w:hAnsi="Times New Roman" w:cs="Times New Roman"/>
        </w:rPr>
        <w:t>При представлении сведений о бюджетном обязательстве в форме электронного документа</w:t>
      </w:r>
      <w:r>
        <w:rPr>
          <w:rFonts w:ascii="Times New Roman" w:hAnsi="Times New Roman" w:cs="Times New Roman"/>
        </w:rPr>
        <w:t xml:space="preserve"> </w:t>
      </w:r>
      <w:r w:rsidR="00615587">
        <w:rPr>
          <w:rFonts w:ascii="Times New Roman" w:hAnsi="Times New Roman" w:cs="Times New Roman"/>
        </w:rPr>
        <w:t xml:space="preserve">в </w:t>
      </w:r>
      <w:r w:rsidR="00A65360" w:rsidRPr="00A65360">
        <w:rPr>
          <w:rFonts w:ascii="Times New Roman" w:hAnsi="Times New Roman" w:cs="Times New Roman"/>
        </w:rPr>
        <w:t>информационной</w:t>
      </w:r>
      <w:r w:rsidR="00615587">
        <w:rPr>
          <w:rFonts w:ascii="Times New Roman" w:hAnsi="Times New Roman" w:cs="Times New Roman"/>
        </w:rPr>
        <w:t xml:space="preserve"> системе</w:t>
      </w:r>
      <w:r w:rsidR="00A65360" w:rsidRPr="00A653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заполняется автоматически п</w:t>
      </w:r>
      <w:r w:rsidRPr="00685B6E">
        <w:rPr>
          <w:rFonts w:ascii="Times New Roman" w:hAnsi="Times New Roman" w:cs="Times New Roman"/>
        </w:rPr>
        <w:t xml:space="preserve">ри заполнении информации </w:t>
      </w:r>
      <w:r w:rsidR="00DD71CF">
        <w:rPr>
          <w:rFonts w:ascii="Times New Roman" w:hAnsi="Times New Roman" w:cs="Times New Roman"/>
        </w:rPr>
        <w:t>по</w:t>
      </w:r>
      <w:r w:rsidR="00DD71CF" w:rsidRPr="00685B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="00911B3E">
        <w:rPr>
          <w:rFonts w:ascii="Times New Roman" w:hAnsi="Times New Roman" w:cs="Times New Roman"/>
        </w:rPr>
        <w:t>ункт</w:t>
      </w:r>
      <w:r w:rsidR="00DD71CF">
        <w:rPr>
          <w:rFonts w:ascii="Times New Roman" w:hAnsi="Times New Roman" w:cs="Times New Roman"/>
        </w:rPr>
        <w:t>у</w:t>
      </w:r>
      <w:r w:rsidR="00647C34">
        <w:rPr>
          <w:rFonts w:ascii="Times New Roman" w:hAnsi="Times New Roman" w:cs="Times New Roman"/>
        </w:rPr>
        <w:t> </w:t>
      </w:r>
      <w:r w:rsidR="00361F64">
        <w:rPr>
          <w:rFonts w:ascii="Times New Roman" w:hAnsi="Times New Roman" w:cs="Times New Roman"/>
        </w:rPr>
        <w:t>4</w:t>
      </w:r>
      <w:r w:rsidRPr="00685B6E">
        <w:rPr>
          <w:rFonts w:ascii="Times New Roman" w:hAnsi="Times New Roman" w:cs="Times New Roman"/>
        </w:rPr>
        <w:t>.1</w:t>
      </w:r>
      <w:r w:rsidR="00324773">
        <w:rPr>
          <w:rFonts w:ascii="Times New Roman" w:hAnsi="Times New Roman" w:cs="Times New Roman"/>
        </w:rPr>
        <w:t>.</w:t>
      </w:r>
    </w:p>
  </w:endnote>
  <w:endnote w:id="2">
    <w:p w:rsidR="00D41A65" w:rsidRPr="00685B6E" w:rsidRDefault="00D41A65" w:rsidP="00A65360">
      <w:pPr>
        <w:pStyle w:val="ad"/>
        <w:jc w:val="both"/>
        <w:rPr>
          <w:rFonts w:ascii="Times New Roman" w:hAnsi="Times New Roman" w:cs="Times New Roman"/>
        </w:rPr>
      </w:pPr>
      <w:r w:rsidRPr="00685B6E">
        <w:rPr>
          <w:rStyle w:val="af"/>
          <w:rFonts w:ascii="Times New Roman" w:hAnsi="Times New Roman" w:cs="Times New Roman"/>
        </w:rPr>
        <w:t>**</w:t>
      </w:r>
      <w:r w:rsidR="00361F64">
        <w:rPr>
          <w:rStyle w:val="af"/>
          <w:rFonts w:ascii="Times New Roman" w:hAnsi="Times New Roman" w:cs="Times New Roman"/>
        </w:rPr>
        <w:t> </w:t>
      </w:r>
      <w:r w:rsidRPr="00292FF4">
        <w:rPr>
          <w:rFonts w:ascii="Times New Roman" w:hAnsi="Times New Roman" w:cs="Times New Roman"/>
        </w:rPr>
        <w:t>При представлении сведений о бюджетном обязательстве в форме электронного документа</w:t>
      </w:r>
      <w:r>
        <w:rPr>
          <w:rFonts w:ascii="Times New Roman" w:hAnsi="Times New Roman" w:cs="Times New Roman"/>
        </w:rPr>
        <w:t xml:space="preserve"> в</w:t>
      </w:r>
      <w:r w:rsidR="00361F64">
        <w:rPr>
          <w:rFonts w:ascii="Times New Roman" w:hAnsi="Times New Roman" w:cs="Times New Roman"/>
        </w:rPr>
        <w:t> </w:t>
      </w:r>
      <w:r w:rsidR="00A65360" w:rsidRPr="00A65360">
        <w:rPr>
          <w:rFonts w:ascii="Times New Roman" w:hAnsi="Times New Roman" w:cs="Times New Roman"/>
        </w:rPr>
        <w:t xml:space="preserve"> информационной системе </w:t>
      </w:r>
      <w:r>
        <w:rPr>
          <w:rFonts w:ascii="Times New Roman" w:hAnsi="Times New Roman" w:cs="Times New Roman"/>
        </w:rPr>
        <w:t>заполняется автоматически п</w:t>
      </w:r>
      <w:r w:rsidRPr="00685B6E">
        <w:rPr>
          <w:rFonts w:ascii="Times New Roman" w:hAnsi="Times New Roman" w:cs="Times New Roman"/>
        </w:rPr>
        <w:t xml:space="preserve">ри заполнении информации </w:t>
      </w:r>
      <w:r w:rsidR="00DD71CF">
        <w:rPr>
          <w:rFonts w:ascii="Times New Roman" w:hAnsi="Times New Roman" w:cs="Times New Roman"/>
        </w:rPr>
        <w:t>по</w:t>
      </w:r>
      <w:r w:rsidRPr="00685B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="00911B3E">
        <w:rPr>
          <w:rFonts w:ascii="Times New Roman" w:hAnsi="Times New Roman" w:cs="Times New Roman"/>
        </w:rPr>
        <w:t>ункт</w:t>
      </w:r>
      <w:r w:rsidR="00DD71CF">
        <w:rPr>
          <w:rFonts w:ascii="Times New Roman" w:hAnsi="Times New Roman" w:cs="Times New Roman"/>
        </w:rPr>
        <w:t>у</w:t>
      </w:r>
      <w:r w:rsidR="00361F64">
        <w:rPr>
          <w:rFonts w:ascii="Times New Roman" w:hAnsi="Times New Roman" w:cs="Times New Roman"/>
        </w:rPr>
        <w:t> 4</w:t>
      </w:r>
      <w:r w:rsidRPr="00685B6E">
        <w:rPr>
          <w:rFonts w:ascii="Times New Roman" w:hAnsi="Times New Roman" w:cs="Times New Roman"/>
        </w:rPr>
        <w:t>.</w:t>
      </w:r>
      <w:r w:rsidR="002B30A4">
        <w:rPr>
          <w:rFonts w:ascii="Times New Roman" w:hAnsi="Times New Roman" w:cs="Times New Roman"/>
        </w:rPr>
        <w:t>7</w:t>
      </w:r>
      <w:r w:rsidR="00324773">
        <w:rPr>
          <w:rFonts w:ascii="Times New Roman" w:hAnsi="Times New Roman" w:cs="Times New Roman"/>
        </w:rPr>
        <w:t>.</w:t>
      </w:r>
    </w:p>
  </w:endnote>
  <w:endnote w:id="3">
    <w:p w:rsidR="00D41A65" w:rsidRPr="00292FF4" w:rsidRDefault="00D41A65" w:rsidP="00A65360">
      <w:pPr>
        <w:pStyle w:val="ad"/>
        <w:jc w:val="both"/>
        <w:rPr>
          <w:rFonts w:ascii="Times New Roman" w:hAnsi="Times New Roman" w:cs="Times New Roman"/>
        </w:rPr>
      </w:pPr>
      <w:r w:rsidRPr="00292FF4">
        <w:rPr>
          <w:rStyle w:val="af"/>
          <w:rFonts w:ascii="Times New Roman" w:hAnsi="Times New Roman" w:cs="Times New Roman"/>
        </w:rPr>
        <w:t>***</w:t>
      </w:r>
      <w:r w:rsidR="00361F64">
        <w:rPr>
          <w:rFonts w:ascii="Times New Roman" w:hAnsi="Times New Roman" w:cs="Times New Roman"/>
        </w:rPr>
        <w:t> </w:t>
      </w:r>
      <w:r w:rsidRPr="00292FF4">
        <w:rPr>
          <w:rFonts w:ascii="Times New Roman" w:hAnsi="Times New Roman" w:cs="Times New Roman"/>
        </w:rPr>
        <w:t>При представлении сведений о бюджетном обязательстве в форме электронного документа</w:t>
      </w:r>
      <w:r>
        <w:rPr>
          <w:rFonts w:ascii="Times New Roman" w:hAnsi="Times New Roman" w:cs="Times New Roman"/>
        </w:rPr>
        <w:t xml:space="preserve"> </w:t>
      </w:r>
      <w:r w:rsidR="00AA161C">
        <w:rPr>
          <w:rFonts w:ascii="Times New Roman" w:hAnsi="Times New Roman" w:cs="Times New Roman"/>
        </w:rPr>
        <w:t>по</w:t>
      </w:r>
      <w:r w:rsidR="00361F64">
        <w:rPr>
          <w:rFonts w:ascii="Times New Roman" w:hAnsi="Times New Roman" w:cs="Times New Roman"/>
        </w:rPr>
        <w:t> </w:t>
      </w:r>
      <w:r w:rsidR="00AA161C">
        <w:rPr>
          <w:rFonts w:ascii="Times New Roman" w:hAnsi="Times New Roman" w:cs="Times New Roman"/>
        </w:rPr>
        <w:t xml:space="preserve">документу основанию, подлежащему включению в реестр контрактов или реестр соглашений, </w:t>
      </w:r>
      <w:r>
        <w:rPr>
          <w:rFonts w:ascii="Times New Roman" w:hAnsi="Times New Roman" w:cs="Times New Roman"/>
        </w:rPr>
        <w:t>в</w:t>
      </w:r>
      <w:r w:rsidR="00361F64">
        <w:rPr>
          <w:rFonts w:ascii="Times New Roman" w:hAnsi="Times New Roman" w:cs="Times New Roman"/>
        </w:rPr>
        <w:t> </w:t>
      </w:r>
      <w:r w:rsidR="00A65360" w:rsidRPr="00A65360">
        <w:rPr>
          <w:rFonts w:ascii="Times New Roman" w:hAnsi="Times New Roman" w:cs="Times New Roman"/>
        </w:rPr>
        <w:t xml:space="preserve">информационной системе </w:t>
      </w:r>
      <w:r>
        <w:rPr>
          <w:rFonts w:ascii="Times New Roman" w:hAnsi="Times New Roman" w:cs="Times New Roman"/>
        </w:rPr>
        <w:t xml:space="preserve">заполняется автоматически </w:t>
      </w:r>
      <w:r w:rsidR="00265C8B">
        <w:rPr>
          <w:rFonts w:ascii="Times New Roman" w:hAnsi="Times New Roman" w:cs="Times New Roman"/>
        </w:rPr>
        <w:t>на основании сведений, предоставляемых получателем бюджетных средств (включенных) в реестр контрактов (реестр соглашений)</w:t>
      </w:r>
      <w:r>
        <w:rPr>
          <w:rFonts w:ascii="Times New Roman" w:hAnsi="Times New Roman" w:cs="Times New Roman"/>
        </w:rPr>
        <w:t>.</w:t>
      </w:r>
    </w:p>
  </w:endnote>
  <w:endnote w:id="4">
    <w:p w:rsidR="002B30A4" w:rsidRDefault="002B30A4" w:rsidP="002B30A4">
      <w:pPr>
        <w:pStyle w:val="ad"/>
      </w:pPr>
    </w:p>
  </w:endnote>
  <w:endnote w:id="5">
    <w:p w:rsidR="00D41A65" w:rsidRDefault="00D41A65">
      <w:pPr>
        <w:pStyle w:val="ad"/>
      </w:pPr>
    </w:p>
  </w:endnote>
  <w:endnote w:id="6">
    <w:p w:rsidR="00D41A65" w:rsidRDefault="00D41A65" w:rsidP="00292FF4">
      <w:pPr>
        <w:pStyle w:val="ad"/>
      </w:pPr>
    </w:p>
  </w:endnote>
  <w:endnote w:id="7">
    <w:p w:rsidR="00D41A65" w:rsidRDefault="00D41A65" w:rsidP="00292FF4">
      <w:pPr>
        <w:pStyle w:val="ad"/>
      </w:pPr>
    </w:p>
  </w:endnote>
  <w:endnote w:id="8">
    <w:p w:rsidR="004A41C5" w:rsidRDefault="004A41C5" w:rsidP="004A41C5">
      <w:pPr>
        <w:pStyle w:val="ad"/>
      </w:pPr>
    </w:p>
  </w:endnote>
  <w:endnote w:id="9">
    <w:p w:rsidR="00D41A65" w:rsidRDefault="00D41A65" w:rsidP="00285BC7">
      <w:pPr>
        <w:pStyle w:val="ad"/>
      </w:pPr>
    </w:p>
  </w:endnote>
  <w:endnote w:id="10">
    <w:p w:rsidR="00D41A65" w:rsidRDefault="00D41A65" w:rsidP="00285BC7">
      <w:pPr>
        <w:pStyle w:val="ad"/>
      </w:pPr>
    </w:p>
  </w:endnote>
  <w:endnote w:id="11">
    <w:p w:rsidR="00D41A65" w:rsidRDefault="00D41A65" w:rsidP="008F3449">
      <w:pPr>
        <w:pStyle w:val="ad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B69" w:rsidRDefault="00BC4B69" w:rsidP="001D2587">
      <w:pPr>
        <w:spacing w:after="0" w:line="240" w:lineRule="auto"/>
      </w:pPr>
      <w:r>
        <w:separator/>
      </w:r>
    </w:p>
  </w:footnote>
  <w:footnote w:type="continuationSeparator" w:id="0">
    <w:p w:rsidR="00BC4B69" w:rsidRDefault="00BC4B69" w:rsidP="001D2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45166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22AA1" w:rsidRPr="00462405" w:rsidRDefault="00822AA1">
        <w:pPr>
          <w:pStyle w:val="af0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6240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6240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6240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1740C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46240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22AA1" w:rsidRDefault="00822AA1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B17EE"/>
    <w:multiLevelType w:val="multilevel"/>
    <w:tmpl w:val="42C00B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B0913BC"/>
    <w:multiLevelType w:val="multilevel"/>
    <w:tmpl w:val="73D2A7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>
    <w:nsid w:val="0FFB41DF"/>
    <w:multiLevelType w:val="multilevel"/>
    <w:tmpl w:val="A3DEF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13D052C6"/>
    <w:multiLevelType w:val="hybridMultilevel"/>
    <w:tmpl w:val="86446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571F66"/>
    <w:multiLevelType w:val="multilevel"/>
    <w:tmpl w:val="42C00B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>
    <w:nsid w:val="417B4D86"/>
    <w:multiLevelType w:val="multilevel"/>
    <w:tmpl w:val="9964F6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6">
    <w:nsid w:val="71E41568"/>
    <w:multiLevelType w:val="hybridMultilevel"/>
    <w:tmpl w:val="D394864C"/>
    <w:lvl w:ilvl="0" w:tplc="51F6DDE2">
      <w:start w:val="1"/>
      <w:numFmt w:val="decimal"/>
      <w:lvlText w:val="%1."/>
      <w:lvlJc w:val="left"/>
      <w:pPr>
        <w:ind w:left="1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000B12"/>
    <w:multiLevelType w:val="multilevel"/>
    <w:tmpl w:val="D14620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74D01193"/>
    <w:multiLevelType w:val="multilevel"/>
    <w:tmpl w:val="9964F6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9">
    <w:nsid w:val="79AF096C"/>
    <w:multiLevelType w:val="multilevel"/>
    <w:tmpl w:val="3C1E9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8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786"/>
    <w:rsid w:val="00000381"/>
    <w:rsid w:val="00025D13"/>
    <w:rsid w:val="00046C6E"/>
    <w:rsid w:val="00052D54"/>
    <w:rsid w:val="00062A7E"/>
    <w:rsid w:val="00063CF0"/>
    <w:rsid w:val="00071838"/>
    <w:rsid w:val="00080C0D"/>
    <w:rsid w:val="00096037"/>
    <w:rsid w:val="000D4B3C"/>
    <w:rsid w:val="000E0B81"/>
    <w:rsid w:val="00100E40"/>
    <w:rsid w:val="00112467"/>
    <w:rsid w:val="00115C10"/>
    <w:rsid w:val="00121EB8"/>
    <w:rsid w:val="00127DD4"/>
    <w:rsid w:val="00137AB8"/>
    <w:rsid w:val="001413AB"/>
    <w:rsid w:val="00167276"/>
    <w:rsid w:val="00171C73"/>
    <w:rsid w:val="00180CE8"/>
    <w:rsid w:val="001867B0"/>
    <w:rsid w:val="001B3BE5"/>
    <w:rsid w:val="001C1703"/>
    <w:rsid w:val="001D2587"/>
    <w:rsid w:val="001D5D26"/>
    <w:rsid w:val="001D6719"/>
    <w:rsid w:val="001E4A48"/>
    <w:rsid w:val="001E7953"/>
    <w:rsid w:val="0021179C"/>
    <w:rsid w:val="002134CB"/>
    <w:rsid w:val="002153CD"/>
    <w:rsid w:val="002212FF"/>
    <w:rsid w:val="0022425E"/>
    <w:rsid w:val="00241E91"/>
    <w:rsid w:val="00243B18"/>
    <w:rsid w:val="00244045"/>
    <w:rsid w:val="00244ADA"/>
    <w:rsid w:val="00256A1B"/>
    <w:rsid w:val="00265C8B"/>
    <w:rsid w:val="0026691F"/>
    <w:rsid w:val="002753DC"/>
    <w:rsid w:val="0027577D"/>
    <w:rsid w:val="00285BC7"/>
    <w:rsid w:val="00286A71"/>
    <w:rsid w:val="00292FF4"/>
    <w:rsid w:val="0029491A"/>
    <w:rsid w:val="002A5A82"/>
    <w:rsid w:val="002B30A4"/>
    <w:rsid w:val="002D3D2C"/>
    <w:rsid w:val="002E5878"/>
    <w:rsid w:val="002E65C0"/>
    <w:rsid w:val="002F1695"/>
    <w:rsid w:val="0030698B"/>
    <w:rsid w:val="00311A73"/>
    <w:rsid w:val="00322088"/>
    <w:rsid w:val="00324773"/>
    <w:rsid w:val="00325307"/>
    <w:rsid w:val="0033341C"/>
    <w:rsid w:val="00334966"/>
    <w:rsid w:val="00336484"/>
    <w:rsid w:val="00341158"/>
    <w:rsid w:val="00351452"/>
    <w:rsid w:val="00351888"/>
    <w:rsid w:val="00355D44"/>
    <w:rsid w:val="00361F64"/>
    <w:rsid w:val="00367006"/>
    <w:rsid w:val="0038077D"/>
    <w:rsid w:val="00380CFB"/>
    <w:rsid w:val="00383396"/>
    <w:rsid w:val="0038347B"/>
    <w:rsid w:val="003907B7"/>
    <w:rsid w:val="003C2007"/>
    <w:rsid w:val="00431F91"/>
    <w:rsid w:val="00436966"/>
    <w:rsid w:val="004411ED"/>
    <w:rsid w:val="004420CE"/>
    <w:rsid w:val="00462405"/>
    <w:rsid w:val="004861F1"/>
    <w:rsid w:val="00487477"/>
    <w:rsid w:val="0048752B"/>
    <w:rsid w:val="00492D62"/>
    <w:rsid w:val="00497A5C"/>
    <w:rsid w:val="004A1A43"/>
    <w:rsid w:val="004A35C1"/>
    <w:rsid w:val="004A41C5"/>
    <w:rsid w:val="004E1EC9"/>
    <w:rsid w:val="00503390"/>
    <w:rsid w:val="0050767C"/>
    <w:rsid w:val="0051350E"/>
    <w:rsid w:val="005640FB"/>
    <w:rsid w:val="00566054"/>
    <w:rsid w:val="00586A48"/>
    <w:rsid w:val="0059225F"/>
    <w:rsid w:val="00592C1C"/>
    <w:rsid w:val="0059343C"/>
    <w:rsid w:val="00595A69"/>
    <w:rsid w:val="005A1918"/>
    <w:rsid w:val="005B30DC"/>
    <w:rsid w:val="005E1102"/>
    <w:rsid w:val="005E3959"/>
    <w:rsid w:val="005E448B"/>
    <w:rsid w:val="005F13E8"/>
    <w:rsid w:val="006047A7"/>
    <w:rsid w:val="006143D8"/>
    <w:rsid w:val="00615587"/>
    <w:rsid w:val="00644C32"/>
    <w:rsid w:val="00647C34"/>
    <w:rsid w:val="00650AB1"/>
    <w:rsid w:val="0066299F"/>
    <w:rsid w:val="00680459"/>
    <w:rsid w:val="00681868"/>
    <w:rsid w:val="006826B2"/>
    <w:rsid w:val="00685B6E"/>
    <w:rsid w:val="006B30DF"/>
    <w:rsid w:val="006B6787"/>
    <w:rsid w:val="006C7E23"/>
    <w:rsid w:val="006E3E39"/>
    <w:rsid w:val="006E7657"/>
    <w:rsid w:val="006F5AE0"/>
    <w:rsid w:val="006F683C"/>
    <w:rsid w:val="00705A9A"/>
    <w:rsid w:val="00712FBE"/>
    <w:rsid w:val="007163DB"/>
    <w:rsid w:val="00723892"/>
    <w:rsid w:val="00727AF0"/>
    <w:rsid w:val="007442EF"/>
    <w:rsid w:val="00753CBC"/>
    <w:rsid w:val="00762C25"/>
    <w:rsid w:val="007879A0"/>
    <w:rsid w:val="0079205F"/>
    <w:rsid w:val="00795931"/>
    <w:rsid w:val="007A36E2"/>
    <w:rsid w:val="007C5BF4"/>
    <w:rsid w:val="007D635B"/>
    <w:rsid w:val="00800A54"/>
    <w:rsid w:val="00816348"/>
    <w:rsid w:val="00816ECA"/>
    <w:rsid w:val="00822AA1"/>
    <w:rsid w:val="00830B81"/>
    <w:rsid w:val="00840D41"/>
    <w:rsid w:val="00863171"/>
    <w:rsid w:val="0087606A"/>
    <w:rsid w:val="00876780"/>
    <w:rsid w:val="0088369C"/>
    <w:rsid w:val="00884A39"/>
    <w:rsid w:val="008A4624"/>
    <w:rsid w:val="008A7228"/>
    <w:rsid w:val="008F14EE"/>
    <w:rsid w:val="008F17B9"/>
    <w:rsid w:val="008F32FB"/>
    <w:rsid w:val="008F3449"/>
    <w:rsid w:val="009038CE"/>
    <w:rsid w:val="00907252"/>
    <w:rsid w:val="00911B3E"/>
    <w:rsid w:val="0091425D"/>
    <w:rsid w:val="0091435C"/>
    <w:rsid w:val="009211AA"/>
    <w:rsid w:val="00953716"/>
    <w:rsid w:val="009550ED"/>
    <w:rsid w:val="00966BA8"/>
    <w:rsid w:val="00994322"/>
    <w:rsid w:val="009B3D8E"/>
    <w:rsid w:val="009C5243"/>
    <w:rsid w:val="009F087F"/>
    <w:rsid w:val="00A04630"/>
    <w:rsid w:val="00A06787"/>
    <w:rsid w:val="00A1690D"/>
    <w:rsid w:val="00A22B3C"/>
    <w:rsid w:val="00A329D1"/>
    <w:rsid w:val="00A40130"/>
    <w:rsid w:val="00A65360"/>
    <w:rsid w:val="00A86B68"/>
    <w:rsid w:val="00A90E84"/>
    <w:rsid w:val="00AA041B"/>
    <w:rsid w:val="00AA0E58"/>
    <w:rsid w:val="00AA161C"/>
    <w:rsid w:val="00AA332E"/>
    <w:rsid w:val="00AA6ED5"/>
    <w:rsid w:val="00AA76B6"/>
    <w:rsid w:val="00AB6046"/>
    <w:rsid w:val="00AE1922"/>
    <w:rsid w:val="00AE2B7C"/>
    <w:rsid w:val="00B032E3"/>
    <w:rsid w:val="00B20080"/>
    <w:rsid w:val="00B42C3C"/>
    <w:rsid w:val="00B57C78"/>
    <w:rsid w:val="00B6002F"/>
    <w:rsid w:val="00B672A3"/>
    <w:rsid w:val="00B7154E"/>
    <w:rsid w:val="00B87DF8"/>
    <w:rsid w:val="00B94795"/>
    <w:rsid w:val="00BC1007"/>
    <w:rsid w:val="00BC4B69"/>
    <w:rsid w:val="00C05830"/>
    <w:rsid w:val="00C15257"/>
    <w:rsid w:val="00C24827"/>
    <w:rsid w:val="00C27754"/>
    <w:rsid w:val="00C27AE6"/>
    <w:rsid w:val="00C800B1"/>
    <w:rsid w:val="00C83A8C"/>
    <w:rsid w:val="00CA61D1"/>
    <w:rsid w:val="00CB4A3F"/>
    <w:rsid w:val="00CB4AE6"/>
    <w:rsid w:val="00CF48F1"/>
    <w:rsid w:val="00D24C7D"/>
    <w:rsid w:val="00D31550"/>
    <w:rsid w:val="00D316EA"/>
    <w:rsid w:val="00D32533"/>
    <w:rsid w:val="00D41A65"/>
    <w:rsid w:val="00D47B42"/>
    <w:rsid w:val="00D67296"/>
    <w:rsid w:val="00D81302"/>
    <w:rsid w:val="00D8450B"/>
    <w:rsid w:val="00DD71CF"/>
    <w:rsid w:val="00DE31E0"/>
    <w:rsid w:val="00DE4489"/>
    <w:rsid w:val="00E04511"/>
    <w:rsid w:val="00E41786"/>
    <w:rsid w:val="00E50CEB"/>
    <w:rsid w:val="00E6116A"/>
    <w:rsid w:val="00E619B8"/>
    <w:rsid w:val="00E666B2"/>
    <w:rsid w:val="00E70E79"/>
    <w:rsid w:val="00EA1B07"/>
    <w:rsid w:val="00EA3D0A"/>
    <w:rsid w:val="00EA5C34"/>
    <w:rsid w:val="00EB0508"/>
    <w:rsid w:val="00EB3B51"/>
    <w:rsid w:val="00EB6F7B"/>
    <w:rsid w:val="00EC12E4"/>
    <w:rsid w:val="00ED2B9E"/>
    <w:rsid w:val="00ED4DFC"/>
    <w:rsid w:val="00EE4AA7"/>
    <w:rsid w:val="00EE5660"/>
    <w:rsid w:val="00EF6521"/>
    <w:rsid w:val="00F02791"/>
    <w:rsid w:val="00F03AAB"/>
    <w:rsid w:val="00F0525D"/>
    <w:rsid w:val="00F112E9"/>
    <w:rsid w:val="00F1740C"/>
    <w:rsid w:val="00F33C86"/>
    <w:rsid w:val="00F54235"/>
    <w:rsid w:val="00F54661"/>
    <w:rsid w:val="00F62E44"/>
    <w:rsid w:val="00F72959"/>
    <w:rsid w:val="00F86DDA"/>
    <w:rsid w:val="00FA1805"/>
    <w:rsid w:val="00FC016E"/>
    <w:rsid w:val="00FC0502"/>
    <w:rsid w:val="00FC3079"/>
    <w:rsid w:val="00FC60D0"/>
    <w:rsid w:val="00FE5B0C"/>
    <w:rsid w:val="00FF50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1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B3B51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6F683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6F683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6F683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F683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F683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F6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683C"/>
    <w:rPr>
      <w:rFonts w:ascii="Tahoma" w:hAnsi="Tahoma" w:cs="Tahoma"/>
      <w:sz w:val="16"/>
      <w:szCs w:val="16"/>
    </w:rPr>
  </w:style>
  <w:style w:type="paragraph" w:styleId="ac">
    <w:name w:val="Revision"/>
    <w:hidden/>
    <w:uiPriority w:val="99"/>
    <w:semiHidden/>
    <w:rsid w:val="00B032E3"/>
    <w:pPr>
      <w:spacing w:after="0" w:line="240" w:lineRule="auto"/>
    </w:pPr>
  </w:style>
  <w:style w:type="paragraph" w:styleId="ad">
    <w:name w:val="endnote text"/>
    <w:basedOn w:val="a"/>
    <w:link w:val="ae"/>
    <w:uiPriority w:val="99"/>
    <w:semiHidden/>
    <w:unhideWhenUsed/>
    <w:rsid w:val="001D2587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1D2587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1D2587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822A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822AA1"/>
  </w:style>
  <w:style w:type="paragraph" w:styleId="af2">
    <w:name w:val="footer"/>
    <w:basedOn w:val="a"/>
    <w:link w:val="af3"/>
    <w:uiPriority w:val="99"/>
    <w:unhideWhenUsed/>
    <w:rsid w:val="00822A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822AA1"/>
  </w:style>
  <w:style w:type="paragraph" w:styleId="af4">
    <w:name w:val="footnote text"/>
    <w:basedOn w:val="a"/>
    <w:link w:val="af5"/>
    <w:uiPriority w:val="99"/>
    <w:semiHidden/>
    <w:unhideWhenUsed/>
    <w:rsid w:val="00822AA1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822AA1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822AA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1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B3B51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6F683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6F683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6F683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F683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F683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F6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683C"/>
    <w:rPr>
      <w:rFonts w:ascii="Tahoma" w:hAnsi="Tahoma" w:cs="Tahoma"/>
      <w:sz w:val="16"/>
      <w:szCs w:val="16"/>
    </w:rPr>
  </w:style>
  <w:style w:type="paragraph" w:styleId="ac">
    <w:name w:val="Revision"/>
    <w:hidden/>
    <w:uiPriority w:val="99"/>
    <w:semiHidden/>
    <w:rsid w:val="00B032E3"/>
    <w:pPr>
      <w:spacing w:after="0" w:line="240" w:lineRule="auto"/>
    </w:pPr>
  </w:style>
  <w:style w:type="paragraph" w:styleId="ad">
    <w:name w:val="endnote text"/>
    <w:basedOn w:val="a"/>
    <w:link w:val="ae"/>
    <w:uiPriority w:val="99"/>
    <w:semiHidden/>
    <w:unhideWhenUsed/>
    <w:rsid w:val="001D2587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1D2587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1D2587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822A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822AA1"/>
  </w:style>
  <w:style w:type="paragraph" w:styleId="af2">
    <w:name w:val="footer"/>
    <w:basedOn w:val="a"/>
    <w:link w:val="af3"/>
    <w:uiPriority w:val="99"/>
    <w:unhideWhenUsed/>
    <w:rsid w:val="00822A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822AA1"/>
  </w:style>
  <w:style w:type="paragraph" w:styleId="af4">
    <w:name w:val="footnote text"/>
    <w:basedOn w:val="a"/>
    <w:link w:val="af5"/>
    <w:uiPriority w:val="99"/>
    <w:semiHidden/>
    <w:unhideWhenUsed/>
    <w:rsid w:val="00822AA1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822AA1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822A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1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20FC4-3C1B-4DC1-AB17-D96A660C4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6</Pages>
  <Words>2290</Words>
  <Characters>13055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Горячева Евгения Сергеевна</dc:creator>
  <cp:lastModifiedBy>ЛЕБЕДЕВА ОЛЬГА НИКОЛАЕВНА</cp:lastModifiedBy>
  <cp:revision>24</cp:revision>
  <cp:lastPrinted>2015-12-23T13:48:00Z</cp:lastPrinted>
  <dcterms:created xsi:type="dcterms:W3CDTF">2015-11-24T13:58:00Z</dcterms:created>
  <dcterms:modified xsi:type="dcterms:W3CDTF">2016-01-12T10:54:00Z</dcterms:modified>
</cp:coreProperties>
</file>